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8BF" w:rsidRDefault="0061196E">
      <w:pPr>
        <w:pStyle w:val="Title"/>
      </w:pPr>
      <w:bookmarkStart w:id="0" w:name="_utmscxed4n6m" w:colFirst="0" w:colLast="0"/>
      <w:bookmarkStart w:id="1" w:name="_GoBack"/>
      <w:bookmarkEnd w:id="0"/>
      <w:r>
        <w:t>Week 1</w:t>
      </w:r>
      <w:r>
        <w:t>: Fundraising &amp; Communications</w:t>
      </w:r>
    </w:p>
    <w:p w:rsidR="001228BF" w:rsidRDefault="0061196E">
      <w:pPr>
        <w:pStyle w:val="Heading3"/>
      </w:pPr>
      <w:bookmarkStart w:id="2" w:name="_hs8lvng270kc" w:colFirst="0" w:colLast="0"/>
      <w:bookmarkEnd w:id="2"/>
      <w:r>
        <w:t>Agenda:</w:t>
      </w:r>
    </w:p>
    <w:p w:rsidR="001228BF" w:rsidRDefault="001228BF"/>
    <w:p w:rsidR="001228BF" w:rsidRDefault="0061196E">
      <w:pPr>
        <w:numPr>
          <w:ilvl w:val="0"/>
          <w:numId w:val="3"/>
        </w:numPr>
      </w:pPr>
      <w:r>
        <w:t>Learning Objectives</w:t>
      </w:r>
    </w:p>
    <w:p w:rsidR="001228BF" w:rsidRDefault="0061196E">
      <w:pPr>
        <w:numPr>
          <w:ilvl w:val="0"/>
          <w:numId w:val="3"/>
        </w:numPr>
      </w:pPr>
      <w:r>
        <w:t>Branding</w:t>
      </w:r>
    </w:p>
    <w:p w:rsidR="001228BF" w:rsidRDefault="0061196E">
      <w:pPr>
        <w:numPr>
          <w:ilvl w:val="0"/>
          <w:numId w:val="3"/>
        </w:numPr>
      </w:pPr>
      <w:r>
        <w:t>Communications Planning</w:t>
      </w:r>
    </w:p>
    <w:p w:rsidR="001228BF" w:rsidRDefault="0061196E">
      <w:pPr>
        <w:numPr>
          <w:ilvl w:val="0"/>
          <w:numId w:val="3"/>
        </w:numPr>
      </w:pPr>
      <w:r>
        <w:t>Fundraising: Sources of Revenue</w:t>
      </w:r>
    </w:p>
    <w:p w:rsidR="001228BF" w:rsidRDefault="0061196E">
      <w:pPr>
        <w:numPr>
          <w:ilvl w:val="0"/>
          <w:numId w:val="3"/>
        </w:numPr>
      </w:pPr>
      <w:r>
        <w:t>Annual Fundraising Plan</w:t>
      </w:r>
    </w:p>
    <w:p w:rsidR="001228BF" w:rsidRDefault="0061196E">
      <w:pPr>
        <w:numPr>
          <w:ilvl w:val="0"/>
          <w:numId w:val="3"/>
        </w:numPr>
      </w:pPr>
      <w:r>
        <w:t>Building your Crisis Funding and Communications Teams</w:t>
      </w:r>
    </w:p>
    <w:p w:rsidR="001228BF" w:rsidRDefault="0061196E">
      <w:pPr>
        <w:numPr>
          <w:ilvl w:val="0"/>
          <w:numId w:val="3"/>
        </w:numPr>
      </w:pPr>
      <w:r>
        <w:t>Developing a Crisis Communications Plan</w:t>
      </w:r>
    </w:p>
    <w:p w:rsidR="001228BF" w:rsidRDefault="0061196E">
      <w:pPr>
        <w:numPr>
          <w:ilvl w:val="0"/>
          <w:numId w:val="3"/>
        </w:numPr>
      </w:pPr>
      <w:r>
        <w:t>Review, Resources, Wrap Up</w:t>
      </w:r>
    </w:p>
    <w:p w:rsidR="001228BF" w:rsidRDefault="001228BF"/>
    <w:p w:rsidR="001228BF" w:rsidRDefault="001228BF"/>
    <w:p w:rsidR="001228BF" w:rsidRDefault="0061196E">
      <w:pPr>
        <w:pStyle w:val="Heading3"/>
      </w:pPr>
      <w:bookmarkStart w:id="3" w:name="_rb9lpsl56pvv" w:colFirst="0" w:colLast="0"/>
      <w:bookmarkEnd w:id="3"/>
      <w:r>
        <w:t>Learning Objectives:</w:t>
      </w:r>
    </w:p>
    <w:p w:rsidR="001228BF" w:rsidRDefault="001228BF"/>
    <w:p w:rsidR="001228BF" w:rsidRDefault="0061196E">
      <w:r>
        <w:t>By the end of the day, you will:</w:t>
      </w:r>
    </w:p>
    <w:p w:rsidR="001228BF" w:rsidRDefault="001228BF"/>
    <w:p w:rsidR="001228BF" w:rsidRDefault="0061196E">
      <w:pPr>
        <w:numPr>
          <w:ilvl w:val="0"/>
          <w:numId w:val="5"/>
        </w:numPr>
      </w:pPr>
      <w:r>
        <w:t xml:space="preserve">Understand components that create an effective brand, </w:t>
      </w:r>
      <w:proofErr w:type="gramStart"/>
      <w:r>
        <w:t>are able to</w:t>
      </w:r>
      <w:proofErr w:type="gramEnd"/>
      <w:r>
        <w:t xml:space="preserve"> assess how </w:t>
      </w:r>
      <w:r>
        <w:t>their brand is perceived, and understand strategies to use their unique brand to emotionally appeal to their target audience;</w:t>
      </w:r>
    </w:p>
    <w:p w:rsidR="001228BF" w:rsidRDefault="0061196E">
      <w:pPr>
        <w:numPr>
          <w:ilvl w:val="0"/>
          <w:numId w:val="5"/>
        </w:numPr>
      </w:pPr>
      <w:r>
        <w:t>Be able to identify various communications and their purpose and practice the initial steps necessary for building out a donor cam</w:t>
      </w:r>
      <w:r>
        <w:t>paign including modality, objective, and success metrics;</w:t>
      </w:r>
    </w:p>
    <w:p w:rsidR="001228BF" w:rsidRDefault="0061196E">
      <w:pPr>
        <w:numPr>
          <w:ilvl w:val="0"/>
          <w:numId w:val="2"/>
        </w:numPr>
      </w:pPr>
      <w:r>
        <w:t xml:space="preserve">Be comfortable setting out an annual fundraising plan by assessing historical revenue streams, and practicing the initial steps to outline SWOT; </w:t>
      </w:r>
    </w:p>
    <w:p w:rsidR="001228BF" w:rsidRDefault="0061196E">
      <w:pPr>
        <w:numPr>
          <w:ilvl w:val="0"/>
          <w:numId w:val="5"/>
        </w:numPr>
      </w:pPr>
      <w:r>
        <w:t xml:space="preserve">Understand how to </w:t>
      </w:r>
      <w:proofErr w:type="gramStart"/>
      <w:r>
        <w:t>plan ahead</w:t>
      </w:r>
      <w:proofErr w:type="gramEnd"/>
      <w:r>
        <w:t xml:space="preserve"> for a crisis by develop</w:t>
      </w:r>
      <w:r>
        <w:t>ing and implementing a crisis management plan for communications and fundraising; and</w:t>
      </w:r>
    </w:p>
    <w:p w:rsidR="001228BF" w:rsidRDefault="0061196E">
      <w:pPr>
        <w:numPr>
          <w:ilvl w:val="0"/>
          <w:numId w:val="5"/>
        </w:numPr>
      </w:pPr>
      <w:r>
        <w:t>Understand the elements of a crisis communications plan, how to build one and then implement it.</w:t>
      </w:r>
      <w:r>
        <w:br w:type="page"/>
      </w:r>
    </w:p>
    <w:p w:rsidR="001228BF" w:rsidRDefault="0061196E">
      <w:pPr>
        <w:pStyle w:val="Heading1"/>
      </w:pPr>
      <w:bookmarkStart w:id="4" w:name="_rwt3hrgvsjv5" w:colFirst="0" w:colLast="0"/>
      <w:bookmarkEnd w:id="4"/>
      <w:r>
        <w:lastRenderedPageBreak/>
        <w:t>Branding, Parity and Differentiation</w:t>
      </w:r>
    </w:p>
    <w:p w:rsidR="001228BF" w:rsidRDefault="0061196E">
      <w:r>
        <w:t>Consider the ways your organization</w:t>
      </w:r>
      <w:r>
        <w:t xml:space="preserve"> is similar and different to other conservation NGOs.</w:t>
      </w:r>
    </w:p>
    <w:p w:rsidR="001228BF" w:rsidRDefault="001228BF"/>
    <w:p w:rsidR="001228BF" w:rsidRDefault="001228B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228BF">
        <w:tc>
          <w:tcPr>
            <w:tcW w:w="4680" w:type="dxa"/>
            <w:shd w:val="clear" w:color="auto" w:fill="000000"/>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color w:val="FFFFFF"/>
              </w:rPr>
            </w:pPr>
            <w:r>
              <w:rPr>
                <w:b/>
                <w:color w:val="FFFFFF"/>
              </w:rPr>
              <w:t>Parity</w:t>
            </w:r>
          </w:p>
        </w:tc>
        <w:tc>
          <w:tcPr>
            <w:tcW w:w="4680" w:type="dxa"/>
            <w:shd w:val="clear" w:color="auto" w:fill="000000"/>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color w:val="FFFFFF"/>
              </w:rPr>
            </w:pPr>
            <w:r>
              <w:rPr>
                <w:b/>
                <w:color w:val="FFFFFF"/>
              </w:rPr>
              <w:t>Differentiation</w:t>
            </w:r>
          </w:p>
        </w:tc>
      </w:tr>
      <w:tr w:rsidR="001228BF">
        <w:tc>
          <w:tcPr>
            <w:tcW w:w="468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pPr>
            <w:r>
              <w:t xml:space="preserve">Characteristics of the organization that are </w:t>
            </w:r>
            <w:proofErr w:type="gramStart"/>
            <w:r>
              <w:rPr>
                <w:b/>
                <w:u w:val="single"/>
              </w:rPr>
              <w:t xml:space="preserve">similar </w:t>
            </w:r>
            <w:r>
              <w:t>to</w:t>
            </w:r>
            <w:proofErr w:type="gramEnd"/>
            <w:r>
              <w:t xml:space="preserve"> other organizations.</w:t>
            </w:r>
          </w:p>
        </w:tc>
        <w:tc>
          <w:tcPr>
            <w:tcW w:w="468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pPr>
            <w:r>
              <w:t xml:space="preserve">Characteristics of the organization that are </w:t>
            </w:r>
            <w:r>
              <w:rPr>
                <w:b/>
                <w:u w:val="single"/>
              </w:rPr>
              <w:t xml:space="preserve">different </w:t>
            </w:r>
            <w:r>
              <w:t>from other organizations.</w:t>
            </w:r>
          </w:p>
        </w:tc>
      </w:tr>
      <w:tr w:rsidR="001228BF">
        <w:trPr>
          <w:trHeight w:val="1977"/>
        </w:trPr>
        <w:tc>
          <w:tcPr>
            <w:tcW w:w="468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pPr>
          </w:p>
        </w:tc>
      </w:tr>
    </w:tbl>
    <w:p w:rsidR="001228BF" w:rsidRDefault="001228BF"/>
    <w:p w:rsidR="001228BF" w:rsidRDefault="001228BF"/>
    <w:p w:rsidR="001228BF" w:rsidRDefault="0061196E">
      <w:r>
        <w:br w:type="page"/>
      </w:r>
      <w:r>
        <w:lastRenderedPageBreak/>
        <w:t>To what extent do your communications highlight the things that make you unique?</w:t>
      </w:r>
    </w:p>
    <w:p w:rsidR="001228BF" w:rsidRDefault="001228BF"/>
    <w:p w:rsidR="001228BF" w:rsidRDefault="001228BF">
      <w:pPr>
        <w:rPr>
          <w:b/>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228BF" w:rsidTr="00331132">
        <w:trPr>
          <w:jc w:val="center"/>
        </w:trPr>
        <w:tc>
          <w:tcPr>
            <w:tcW w:w="3120" w:type="dxa"/>
            <w:shd w:val="clear" w:color="auto" w:fill="000000"/>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color w:val="FFFFFF"/>
              </w:rPr>
            </w:pPr>
            <w:r>
              <w:rPr>
                <w:b/>
                <w:color w:val="FFFFFF"/>
              </w:rPr>
              <w:t>Platform</w:t>
            </w:r>
          </w:p>
        </w:tc>
        <w:tc>
          <w:tcPr>
            <w:tcW w:w="3120" w:type="dxa"/>
            <w:shd w:val="clear" w:color="auto" w:fill="000000"/>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color w:val="FFFFFF"/>
              </w:rPr>
            </w:pPr>
            <w:r>
              <w:rPr>
                <w:b/>
                <w:color w:val="FFFFFF"/>
              </w:rPr>
              <w:t>Is your point of differentiation clear?</w:t>
            </w:r>
          </w:p>
          <w:p w:rsidR="001228BF" w:rsidRDefault="001228BF">
            <w:pPr>
              <w:widowControl w:val="0"/>
              <w:pBdr>
                <w:top w:val="nil"/>
                <w:left w:val="nil"/>
                <w:bottom w:val="nil"/>
                <w:right w:val="nil"/>
                <w:between w:val="nil"/>
              </w:pBdr>
              <w:spacing w:line="240" w:lineRule="auto"/>
              <w:jc w:val="center"/>
              <w:rPr>
                <w:b/>
                <w:color w:val="FFFFFF"/>
              </w:rPr>
            </w:pPr>
          </w:p>
          <w:p w:rsidR="001228BF" w:rsidRDefault="0061196E">
            <w:pPr>
              <w:widowControl w:val="0"/>
              <w:pBdr>
                <w:top w:val="nil"/>
                <w:left w:val="nil"/>
                <w:bottom w:val="nil"/>
                <w:right w:val="nil"/>
                <w:between w:val="nil"/>
              </w:pBdr>
              <w:spacing w:line="240" w:lineRule="auto"/>
              <w:jc w:val="center"/>
              <w:rPr>
                <w:b/>
                <w:color w:val="FFFFFF"/>
              </w:rPr>
            </w:pPr>
            <w:r>
              <w:rPr>
                <w:b/>
                <w:color w:val="FFFFFF"/>
              </w:rPr>
              <w:t>(Yes / No)</w:t>
            </w:r>
          </w:p>
        </w:tc>
        <w:tc>
          <w:tcPr>
            <w:tcW w:w="3120" w:type="dxa"/>
            <w:shd w:val="clear" w:color="auto" w:fill="000000"/>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color w:val="FFFFFF"/>
              </w:rPr>
            </w:pPr>
            <w:r>
              <w:rPr>
                <w:b/>
                <w:color w:val="FFFFFF"/>
              </w:rPr>
              <w:t>Can you improve the visibility of your organization’s uniqueness?</w:t>
            </w:r>
          </w:p>
          <w:p w:rsidR="001228BF" w:rsidRDefault="001228BF">
            <w:pPr>
              <w:widowControl w:val="0"/>
              <w:pBdr>
                <w:top w:val="nil"/>
                <w:left w:val="nil"/>
                <w:bottom w:val="nil"/>
                <w:right w:val="nil"/>
                <w:between w:val="nil"/>
              </w:pBdr>
              <w:spacing w:line="240" w:lineRule="auto"/>
              <w:jc w:val="center"/>
              <w:rPr>
                <w:b/>
                <w:color w:val="FFFFFF"/>
              </w:rPr>
            </w:pPr>
          </w:p>
          <w:p w:rsidR="001228BF" w:rsidRDefault="0061196E">
            <w:pPr>
              <w:widowControl w:val="0"/>
              <w:pBdr>
                <w:top w:val="nil"/>
                <w:left w:val="nil"/>
                <w:bottom w:val="nil"/>
                <w:right w:val="nil"/>
                <w:between w:val="nil"/>
              </w:pBdr>
              <w:spacing w:line="240" w:lineRule="auto"/>
              <w:jc w:val="center"/>
              <w:rPr>
                <w:b/>
                <w:color w:val="FFFFFF"/>
              </w:rPr>
            </w:pPr>
            <w:r>
              <w:rPr>
                <w:b/>
                <w:color w:val="FFFFFF"/>
              </w:rPr>
              <w:t>How?</w:t>
            </w: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rPr>
                <w:b/>
              </w:rPr>
            </w:pPr>
            <w:r>
              <w:rPr>
                <w:b/>
              </w:rPr>
              <w:t>Website</w:t>
            </w: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rPr>
                <w:b/>
              </w:rPr>
            </w:pPr>
            <w:r>
              <w:rPr>
                <w:b/>
              </w:rPr>
              <w:t>Social Media</w:t>
            </w: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ind w:left="720"/>
            </w:pPr>
            <w:r>
              <w:t>YouTube</w:t>
            </w: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ind w:left="720"/>
            </w:pPr>
            <w:r>
              <w:t>Facebook</w:t>
            </w: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ind w:left="720"/>
            </w:pPr>
            <w:r>
              <w:t>Twitter</w:t>
            </w: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ind w:left="720"/>
            </w:pPr>
            <w:r>
              <w:t>Instagram</w:t>
            </w: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rPr>
                <w:b/>
              </w:rPr>
            </w:pPr>
            <w:r>
              <w:rPr>
                <w:b/>
              </w:rPr>
              <w:t>Direct Communications</w:t>
            </w: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ind w:left="720"/>
            </w:pPr>
            <w:r>
              <w:t>Newsletters</w:t>
            </w: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ind w:left="720"/>
            </w:pPr>
            <w:r>
              <w:t>Thank You Emails</w:t>
            </w: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ind w:left="720"/>
            </w:pPr>
            <w:r>
              <w:t>Drip Campaigns</w:t>
            </w: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ind w:left="720"/>
            </w:pPr>
            <w:r>
              <w:t>Fundraising Requests</w:t>
            </w: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rPr>
                <w:b/>
              </w:rPr>
            </w:pPr>
            <w:r>
              <w:rPr>
                <w:b/>
              </w:rPr>
              <w:t>Other</w:t>
            </w: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ind w:left="720"/>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r w:rsidR="001228BF" w:rsidTr="00331132">
        <w:trPr>
          <w:jc w:val="center"/>
        </w:trPr>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ind w:left="720"/>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b/>
              </w:rPr>
            </w:pPr>
          </w:p>
        </w:tc>
      </w:tr>
    </w:tbl>
    <w:p w:rsidR="001228BF" w:rsidRDefault="001228BF">
      <w:pPr>
        <w:rPr>
          <w:b/>
        </w:rPr>
      </w:pPr>
    </w:p>
    <w:p w:rsidR="001228BF" w:rsidRDefault="001228BF">
      <w:pPr>
        <w:rPr>
          <w:b/>
        </w:rPr>
      </w:pPr>
    </w:p>
    <w:p w:rsidR="001228BF" w:rsidRDefault="0061196E">
      <w:r>
        <w:br w:type="page"/>
      </w:r>
    </w:p>
    <w:p w:rsidR="001228BF" w:rsidRDefault="0061196E">
      <w:pPr>
        <w:pStyle w:val="Heading1"/>
      </w:pPr>
      <w:bookmarkStart w:id="5" w:name="_z3g95rjd8uz8" w:colFirst="0" w:colLast="0"/>
      <w:bookmarkEnd w:id="5"/>
      <w:r>
        <w:lastRenderedPageBreak/>
        <w:t>Audience and Purpose</w:t>
      </w:r>
    </w:p>
    <w:p w:rsidR="001228BF" w:rsidRDefault="0061196E">
      <w:r>
        <w:t xml:space="preserve">Work with your team to complete the information in the below table and prioritize areas of focus for your organization. </w:t>
      </w:r>
    </w:p>
    <w:p w:rsidR="001228BF" w:rsidRDefault="001228BF"/>
    <w:tbl>
      <w:tblPr>
        <w:tblStyle w:val="a1"/>
        <w:tblW w:w="10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860"/>
        <w:gridCol w:w="1860"/>
        <w:gridCol w:w="1860"/>
        <w:gridCol w:w="2355"/>
      </w:tblGrid>
      <w:tr w:rsidR="001228BF" w:rsidTr="00331132">
        <w:trPr>
          <w:trHeight w:val="420"/>
          <w:jc w:val="center"/>
        </w:trPr>
        <w:tc>
          <w:tcPr>
            <w:tcW w:w="2355" w:type="dxa"/>
            <w:vMerge w:val="restart"/>
            <w:shd w:val="clear" w:color="auto" w:fill="000000"/>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jc w:val="center"/>
              <w:rPr>
                <w:b/>
                <w:color w:val="FFFFFF"/>
              </w:rPr>
            </w:pPr>
          </w:p>
          <w:p w:rsidR="001228BF" w:rsidRDefault="0061196E">
            <w:pPr>
              <w:widowControl w:val="0"/>
              <w:pBdr>
                <w:top w:val="nil"/>
                <w:left w:val="nil"/>
                <w:bottom w:val="nil"/>
                <w:right w:val="nil"/>
                <w:between w:val="nil"/>
              </w:pBdr>
              <w:spacing w:line="240" w:lineRule="auto"/>
              <w:jc w:val="center"/>
              <w:rPr>
                <w:b/>
                <w:color w:val="FFFFFF"/>
              </w:rPr>
            </w:pPr>
            <w:r>
              <w:rPr>
                <w:b/>
                <w:color w:val="FFFFFF"/>
              </w:rPr>
              <w:t>Audience</w:t>
            </w:r>
          </w:p>
        </w:tc>
        <w:tc>
          <w:tcPr>
            <w:tcW w:w="5580" w:type="dxa"/>
            <w:gridSpan w:val="3"/>
            <w:shd w:val="clear" w:color="auto" w:fill="000000"/>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color w:val="FFFFFF"/>
                <w:sz w:val="20"/>
                <w:szCs w:val="20"/>
              </w:rPr>
            </w:pPr>
            <w:r>
              <w:rPr>
                <w:b/>
                <w:color w:val="FFFFFF"/>
                <w:sz w:val="20"/>
                <w:szCs w:val="20"/>
              </w:rPr>
              <w:t>External Communications</w:t>
            </w:r>
          </w:p>
        </w:tc>
        <w:tc>
          <w:tcPr>
            <w:tcW w:w="2355" w:type="dxa"/>
            <w:shd w:val="clear" w:color="auto" w:fill="000000"/>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color w:val="FFFFFF"/>
                <w:sz w:val="20"/>
                <w:szCs w:val="20"/>
              </w:rPr>
            </w:pPr>
            <w:r>
              <w:rPr>
                <w:b/>
                <w:color w:val="FFFFFF"/>
                <w:sz w:val="20"/>
                <w:szCs w:val="20"/>
              </w:rPr>
              <w:t>Internal Communications</w:t>
            </w:r>
          </w:p>
        </w:tc>
      </w:tr>
      <w:tr w:rsidR="001228BF" w:rsidTr="00331132">
        <w:trPr>
          <w:trHeight w:val="400"/>
          <w:jc w:val="center"/>
        </w:trPr>
        <w:tc>
          <w:tcPr>
            <w:tcW w:w="2355" w:type="dxa"/>
            <w:vMerge/>
            <w:shd w:val="clear" w:color="auto" w:fill="000000"/>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jc w:val="center"/>
              <w:rPr>
                <w:b/>
                <w:color w:val="FFFFFF"/>
                <w:sz w:val="20"/>
                <w:szCs w:val="20"/>
              </w:rPr>
            </w:pPr>
          </w:p>
        </w:tc>
        <w:tc>
          <w:tcPr>
            <w:tcW w:w="1860" w:type="dxa"/>
            <w:shd w:val="clear" w:color="auto" w:fill="000000"/>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color w:val="FFFFFF"/>
                <w:sz w:val="20"/>
                <w:szCs w:val="20"/>
              </w:rPr>
            </w:pPr>
            <w:r>
              <w:rPr>
                <w:b/>
                <w:color w:val="FFFFFF"/>
                <w:sz w:val="20"/>
                <w:szCs w:val="20"/>
              </w:rPr>
              <w:t>Donors</w:t>
            </w:r>
          </w:p>
        </w:tc>
        <w:tc>
          <w:tcPr>
            <w:tcW w:w="1860" w:type="dxa"/>
            <w:shd w:val="clear" w:color="auto" w:fill="000000"/>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color w:val="FFFFFF"/>
                <w:sz w:val="20"/>
                <w:szCs w:val="20"/>
              </w:rPr>
            </w:pPr>
            <w:r>
              <w:rPr>
                <w:b/>
                <w:color w:val="FFFFFF"/>
                <w:sz w:val="20"/>
                <w:szCs w:val="20"/>
              </w:rPr>
              <w:t>Potential Donors</w:t>
            </w:r>
          </w:p>
        </w:tc>
        <w:tc>
          <w:tcPr>
            <w:tcW w:w="1860" w:type="dxa"/>
            <w:shd w:val="clear" w:color="auto" w:fill="000000"/>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color w:val="FFFFFF"/>
                <w:sz w:val="20"/>
                <w:szCs w:val="20"/>
              </w:rPr>
            </w:pPr>
            <w:r>
              <w:rPr>
                <w:b/>
                <w:color w:val="FFFFFF"/>
                <w:sz w:val="20"/>
                <w:szCs w:val="20"/>
              </w:rPr>
              <w:t>Partners</w:t>
            </w:r>
          </w:p>
        </w:tc>
        <w:tc>
          <w:tcPr>
            <w:tcW w:w="2355" w:type="dxa"/>
            <w:shd w:val="clear" w:color="auto" w:fill="000000"/>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color w:val="FFFFFF"/>
                <w:sz w:val="20"/>
                <w:szCs w:val="20"/>
              </w:rPr>
            </w:pPr>
            <w:r>
              <w:rPr>
                <w:b/>
                <w:color w:val="FFFFFF"/>
                <w:sz w:val="20"/>
                <w:szCs w:val="20"/>
              </w:rPr>
              <w:t>Employees &amp;</w:t>
            </w:r>
          </w:p>
          <w:p w:rsidR="001228BF" w:rsidRDefault="0061196E">
            <w:pPr>
              <w:widowControl w:val="0"/>
              <w:pBdr>
                <w:top w:val="nil"/>
                <w:left w:val="nil"/>
                <w:bottom w:val="nil"/>
                <w:right w:val="nil"/>
                <w:between w:val="nil"/>
              </w:pBdr>
              <w:spacing w:line="240" w:lineRule="auto"/>
              <w:jc w:val="center"/>
              <w:rPr>
                <w:b/>
                <w:color w:val="FFFFFF"/>
                <w:sz w:val="20"/>
                <w:szCs w:val="20"/>
              </w:rPr>
            </w:pPr>
            <w:r>
              <w:rPr>
                <w:b/>
                <w:color w:val="FFFFFF"/>
                <w:sz w:val="20"/>
                <w:szCs w:val="20"/>
              </w:rPr>
              <w:t>Volunteers</w:t>
            </w:r>
          </w:p>
        </w:tc>
      </w:tr>
      <w:tr w:rsidR="001228BF" w:rsidTr="00331132">
        <w:trPr>
          <w:trHeight w:val="1283"/>
          <w:jc w:val="center"/>
        </w:trPr>
        <w:tc>
          <w:tcPr>
            <w:tcW w:w="2355" w:type="dxa"/>
            <w:shd w:val="clear" w:color="auto" w:fill="B7B7B7"/>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jc w:val="center"/>
              <w:rPr>
                <w:b/>
                <w:sz w:val="20"/>
                <w:szCs w:val="20"/>
              </w:rPr>
            </w:pPr>
          </w:p>
        </w:tc>
        <w:tc>
          <w:tcPr>
            <w:tcW w:w="1860" w:type="dxa"/>
            <w:shd w:val="clear" w:color="auto" w:fill="B7B7B7"/>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rPr>
                <w:sz w:val="16"/>
                <w:szCs w:val="16"/>
              </w:rPr>
            </w:pPr>
            <w:r>
              <w:rPr>
                <w:sz w:val="16"/>
                <w:szCs w:val="16"/>
              </w:rPr>
              <w:t>Individuals</w:t>
            </w:r>
          </w:p>
          <w:p w:rsidR="001228BF" w:rsidRDefault="001228BF">
            <w:pPr>
              <w:widowControl w:val="0"/>
              <w:pBdr>
                <w:top w:val="nil"/>
                <w:left w:val="nil"/>
                <w:bottom w:val="nil"/>
                <w:right w:val="nil"/>
                <w:between w:val="nil"/>
              </w:pBdr>
              <w:spacing w:line="240" w:lineRule="auto"/>
              <w:rPr>
                <w:sz w:val="16"/>
                <w:szCs w:val="16"/>
              </w:rPr>
            </w:pPr>
          </w:p>
          <w:p w:rsidR="001228BF" w:rsidRDefault="0061196E">
            <w:pPr>
              <w:widowControl w:val="0"/>
              <w:pBdr>
                <w:top w:val="nil"/>
                <w:left w:val="nil"/>
                <w:bottom w:val="nil"/>
                <w:right w:val="nil"/>
                <w:between w:val="nil"/>
              </w:pBdr>
              <w:spacing w:line="240" w:lineRule="auto"/>
              <w:rPr>
                <w:sz w:val="16"/>
                <w:szCs w:val="16"/>
              </w:rPr>
            </w:pPr>
            <w:r>
              <w:rPr>
                <w:sz w:val="16"/>
                <w:szCs w:val="16"/>
              </w:rPr>
              <w:t>Private Companies</w:t>
            </w:r>
          </w:p>
          <w:p w:rsidR="001228BF" w:rsidRDefault="001228BF">
            <w:pPr>
              <w:widowControl w:val="0"/>
              <w:pBdr>
                <w:top w:val="nil"/>
                <w:left w:val="nil"/>
                <w:bottom w:val="nil"/>
                <w:right w:val="nil"/>
                <w:between w:val="nil"/>
              </w:pBdr>
              <w:spacing w:line="240" w:lineRule="auto"/>
              <w:rPr>
                <w:sz w:val="16"/>
                <w:szCs w:val="16"/>
              </w:rPr>
            </w:pPr>
          </w:p>
          <w:p w:rsidR="001228BF" w:rsidRDefault="0061196E">
            <w:pPr>
              <w:widowControl w:val="0"/>
              <w:pBdr>
                <w:top w:val="nil"/>
                <w:left w:val="nil"/>
                <w:bottom w:val="nil"/>
                <w:right w:val="nil"/>
                <w:between w:val="nil"/>
              </w:pBdr>
              <w:spacing w:line="240" w:lineRule="auto"/>
              <w:rPr>
                <w:sz w:val="16"/>
                <w:szCs w:val="16"/>
              </w:rPr>
            </w:pPr>
            <w:r>
              <w:rPr>
                <w:sz w:val="16"/>
                <w:szCs w:val="16"/>
              </w:rPr>
              <w:t>Grantors</w:t>
            </w:r>
          </w:p>
        </w:tc>
        <w:tc>
          <w:tcPr>
            <w:tcW w:w="1860" w:type="dxa"/>
            <w:shd w:val="clear" w:color="auto" w:fill="B7B7B7"/>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rPr>
                <w:sz w:val="16"/>
                <w:szCs w:val="16"/>
              </w:rPr>
            </w:pPr>
            <w:r>
              <w:rPr>
                <w:sz w:val="16"/>
                <w:szCs w:val="16"/>
              </w:rPr>
              <w:t>Social media followers</w:t>
            </w:r>
          </w:p>
          <w:p w:rsidR="001228BF" w:rsidRDefault="001228BF">
            <w:pPr>
              <w:widowControl w:val="0"/>
              <w:pBdr>
                <w:top w:val="nil"/>
                <w:left w:val="nil"/>
                <w:bottom w:val="nil"/>
                <w:right w:val="nil"/>
                <w:between w:val="nil"/>
              </w:pBdr>
              <w:spacing w:line="240" w:lineRule="auto"/>
              <w:rPr>
                <w:sz w:val="16"/>
                <w:szCs w:val="16"/>
              </w:rPr>
            </w:pPr>
          </w:p>
          <w:p w:rsidR="001228BF" w:rsidRDefault="0061196E">
            <w:pPr>
              <w:widowControl w:val="0"/>
              <w:pBdr>
                <w:top w:val="nil"/>
                <w:left w:val="nil"/>
                <w:bottom w:val="nil"/>
                <w:right w:val="nil"/>
                <w:between w:val="nil"/>
              </w:pBdr>
              <w:spacing w:line="240" w:lineRule="auto"/>
              <w:rPr>
                <w:sz w:val="16"/>
                <w:szCs w:val="16"/>
              </w:rPr>
            </w:pPr>
            <w:r>
              <w:rPr>
                <w:sz w:val="16"/>
                <w:szCs w:val="16"/>
              </w:rPr>
              <w:t>People who are connected to existing donors</w:t>
            </w:r>
          </w:p>
          <w:p w:rsidR="001228BF" w:rsidRDefault="001228BF">
            <w:pPr>
              <w:widowControl w:val="0"/>
              <w:pBdr>
                <w:top w:val="nil"/>
                <w:left w:val="nil"/>
                <w:bottom w:val="nil"/>
                <w:right w:val="nil"/>
                <w:between w:val="nil"/>
              </w:pBdr>
              <w:spacing w:line="240" w:lineRule="auto"/>
              <w:rPr>
                <w:sz w:val="16"/>
                <w:szCs w:val="16"/>
              </w:rPr>
            </w:pPr>
          </w:p>
        </w:tc>
        <w:tc>
          <w:tcPr>
            <w:tcW w:w="1860" w:type="dxa"/>
            <w:shd w:val="clear" w:color="auto" w:fill="B7B7B7"/>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rPr>
                <w:sz w:val="16"/>
                <w:szCs w:val="16"/>
              </w:rPr>
            </w:pPr>
            <w:r>
              <w:rPr>
                <w:sz w:val="16"/>
                <w:szCs w:val="16"/>
              </w:rPr>
              <w:t>Government</w:t>
            </w:r>
          </w:p>
          <w:p w:rsidR="001228BF" w:rsidRDefault="001228BF">
            <w:pPr>
              <w:widowControl w:val="0"/>
              <w:pBdr>
                <w:top w:val="nil"/>
                <w:left w:val="nil"/>
                <w:bottom w:val="nil"/>
                <w:right w:val="nil"/>
                <w:between w:val="nil"/>
              </w:pBdr>
              <w:spacing w:line="240" w:lineRule="auto"/>
              <w:rPr>
                <w:sz w:val="16"/>
                <w:szCs w:val="16"/>
              </w:rPr>
            </w:pPr>
          </w:p>
          <w:p w:rsidR="001228BF" w:rsidRDefault="0061196E">
            <w:pPr>
              <w:widowControl w:val="0"/>
              <w:pBdr>
                <w:top w:val="nil"/>
                <w:left w:val="nil"/>
                <w:bottom w:val="nil"/>
                <w:right w:val="nil"/>
                <w:between w:val="nil"/>
              </w:pBdr>
              <w:spacing w:line="240" w:lineRule="auto"/>
              <w:rPr>
                <w:sz w:val="16"/>
                <w:szCs w:val="16"/>
              </w:rPr>
            </w:pPr>
            <w:r>
              <w:rPr>
                <w:sz w:val="16"/>
                <w:szCs w:val="16"/>
              </w:rPr>
              <w:t>Other NGOs</w:t>
            </w:r>
          </w:p>
          <w:p w:rsidR="001228BF" w:rsidRDefault="001228BF">
            <w:pPr>
              <w:widowControl w:val="0"/>
              <w:pBdr>
                <w:top w:val="nil"/>
                <w:left w:val="nil"/>
                <w:bottom w:val="nil"/>
                <w:right w:val="nil"/>
                <w:between w:val="nil"/>
              </w:pBdr>
              <w:spacing w:line="240" w:lineRule="auto"/>
              <w:rPr>
                <w:sz w:val="16"/>
                <w:szCs w:val="16"/>
              </w:rPr>
            </w:pPr>
          </w:p>
        </w:tc>
        <w:tc>
          <w:tcPr>
            <w:tcW w:w="2355" w:type="dxa"/>
            <w:shd w:val="clear" w:color="auto" w:fill="B7B7B7"/>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6"/>
                <w:szCs w:val="16"/>
              </w:rPr>
            </w:pPr>
          </w:p>
        </w:tc>
      </w:tr>
      <w:tr w:rsidR="001228BF" w:rsidTr="00331132">
        <w:trPr>
          <w:trHeight w:val="380"/>
          <w:jc w:val="center"/>
        </w:trPr>
        <w:tc>
          <w:tcPr>
            <w:tcW w:w="2355"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sz w:val="20"/>
                <w:szCs w:val="20"/>
              </w:rPr>
            </w:pPr>
            <w:r>
              <w:rPr>
                <w:b/>
                <w:sz w:val="20"/>
                <w:szCs w:val="20"/>
              </w:rPr>
              <w:t>Purpose</w:t>
            </w:r>
          </w:p>
        </w:tc>
        <w:tc>
          <w:tcPr>
            <w:tcW w:w="3720" w:type="dxa"/>
            <w:gridSpan w:val="2"/>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rPr>
                <w:sz w:val="18"/>
                <w:szCs w:val="18"/>
              </w:rPr>
            </w:pPr>
            <w:r>
              <w:rPr>
                <w:sz w:val="18"/>
                <w:szCs w:val="18"/>
              </w:rPr>
              <w:t>Celebrate Successes</w:t>
            </w:r>
          </w:p>
          <w:p w:rsidR="001228BF" w:rsidRDefault="001228BF">
            <w:pPr>
              <w:widowControl w:val="0"/>
              <w:pBdr>
                <w:top w:val="nil"/>
                <w:left w:val="nil"/>
                <w:bottom w:val="nil"/>
                <w:right w:val="nil"/>
                <w:between w:val="nil"/>
              </w:pBdr>
              <w:spacing w:line="240" w:lineRule="auto"/>
              <w:rPr>
                <w:sz w:val="18"/>
                <w:szCs w:val="18"/>
              </w:rPr>
            </w:pPr>
          </w:p>
          <w:p w:rsidR="001228BF" w:rsidRDefault="0061196E">
            <w:pPr>
              <w:widowControl w:val="0"/>
              <w:pBdr>
                <w:top w:val="nil"/>
                <w:left w:val="nil"/>
                <w:bottom w:val="nil"/>
                <w:right w:val="nil"/>
                <w:between w:val="nil"/>
              </w:pBdr>
              <w:spacing w:line="240" w:lineRule="auto"/>
              <w:rPr>
                <w:sz w:val="18"/>
                <w:szCs w:val="18"/>
              </w:rPr>
            </w:pPr>
            <w:r>
              <w:rPr>
                <w:sz w:val="18"/>
                <w:szCs w:val="18"/>
              </w:rPr>
              <w:t>Information on new initiatives</w:t>
            </w:r>
          </w:p>
          <w:p w:rsidR="001228BF" w:rsidRDefault="001228BF">
            <w:pPr>
              <w:widowControl w:val="0"/>
              <w:pBdr>
                <w:top w:val="nil"/>
                <w:left w:val="nil"/>
                <w:bottom w:val="nil"/>
                <w:right w:val="nil"/>
                <w:between w:val="nil"/>
              </w:pBdr>
              <w:spacing w:line="240" w:lineRule="auto"/>
              <w:rPr>
                <w:sz w:val="18"/>
                <w:szCs w:val="18"/>
              </w:rPr>
            </w:pPr>
          </w:p>
          <w:p w:rsidR="001228BF" w:rsidRDefault="0061196E">
            <w:pPr>
              <w:widowControl w:val="0"/>
              <w:pBdr>
                <w:top w:val="nil"/>
                <w:left w:val="nil"/>
                <w:bottom w:val="nil"/>
                <w:right w:val="nil"/>
                <w:between w:val="nil"/>
              </w:pBdr>
              <w:spacing w:line="240" w:lineRule="auto"/>
              <w:rPr>
                <w:sz w:val="18"/>
                <w:szCs w:val="18"/>
              </w:rPr>
            </w:pPr>
            <w:r>
              <w:rPr>
                <w:sz w:val="18"/>
                <w:szCs w:val="18"/>
              </w:rPr>
              <w:t>Progress towards goals</w:t>
            </w:r>
          </w:p>
          <w:p w:rsidR="001228BF" w:rsidRDefault="001228BF">
            <w:pPr>
              <w:widowControl w:val="0"/>
              <w:pBdr>
                <w:top w:val="nil"/>
                <w:left w:val="nil"/>
                <w:bottom w:val="nil"/>
                <w:right w:val="nil"/>
                <w:between w:val="nil"/>
              </w:pBdr>
              <w:spacing w:line="240" w:lineRule="auto"/>
              <w:rPr>
                <w:sz w:val="18"/>
                <w:szCs w:val="18"/>
              </w:rPr>
            </w:pPr>
          </w:p>
          <w:p w:rsidR="001228BF" w:rsidRDefault="0061196E">
            <w:pPr>
              <w:widowControl w:val="0"/>
              <w:pBdr>
                <w:top w:val="nil"/>
                <w:left w:val="nil"/>
                <w:bottom w:val="nil"/>
                <w:right w:val="nil"/>
                <w:between w:val="nil"/>
              </w:pBdr>
              <w:spacing w:line="240" w:lineRule="auto"/>
              <w:rPr>
                <w:sz w:val="18"/>
                <w:szCs w:val="18"/>
              </w:rPr>
            </w:pPr>
            <w:r>
              <w:rPr>
                <w:sz w:val="18"/>
                <w:szCs w:val="18"/>
              </w:rPr>
              <w:t>Grant reports</w:t>
            </w:r>
          </w:p>
          <w:p w:rsidR="001228BF" w:rsidRDefault="001228BF">
            <w:pPr>
              <w:widowControl w:val="0"/>
              <w:pBdr>
                <w:top w:val="nil"/>
                <w:left w:val="nil"/>
                <w:bottom w:val="nil"/>
                <w:right w:val="nil"/>
                <w:between w:val="nil"/>
              </w:pBdr>
              <w:spacing w:line="240" w:lineRule="auto"/>
              <w:rPr>
                <w:sz w:val="18"/>
                <w:szCs w:val="18"/>
              </w:rPr>
            </w:pPr>
          </w:p>
          <w:p w:rsidR="001228BF" w:rsidRDefault="0061196E">
            <w:pPr>
              <w:widowControl w:val="0"/>
              <w:pBdr>
                <w:top w:val="nil"/>
                <w:left w:val="nil"/>
                <w:bottom w:val="nil"/>
                <w:right w:val="nil"/>
                <w:between w:val="nil"/>
              </w:pBdr>
              <w:spacing w:line="240" w:lineRule="auto"/>
              <w:rPr>
                <w:sz w:val="18"/>
                <w:szCs w:val="18"/>
              </w:rPr>
            </w:pPr>
            <w:r>
              <w:rPr>
                <w:sz w:val="18"/>
                <w:szCs w:val="18"/>
              </w:rPr>
              <w:t>Seek funding</w:t>
            </w:r>
          </w:p>
        </w:tc>
        <w:tc>
          <w:tcPr>
            <w:tcW w:w="1860"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rPr>
                <w:sz w:val="18"/>
                <w:szCs w:val="18"/>
              </w:rPr>
            </w:pPr>
            <w:r>
              <w:rPr>
                <w:sz w:val="18"/>
                <w:szCs w:val="18"/>
              </w:rPr>
              <w:t>Funding applications</w:t>
            </w:r>
          </w:p>
          <w:p w:rsidR="001228BF" w:rsidRDefault="001228BF">
            <w:pPr>
              <w:widowControl w:val="0"/>
              <w:pBdr>
                <w:top w:val="nil"/>
                <w:left w:val="nil"/>
                <w:bottom w:val="nil"/>
                <w:right w:val="nil"/>
                <w:between w:val="nil"/>
              </w:pBdr>
              <w:spacing w:line="240" w:lineRule="auto"/>
              <w:rPr>
                <w:sz w:val="18"/>
                <w:szCs w:val="18"/>
              </w:rPr>
            </w:pPr>
          </w:p>
          <w:p w:rsidR="001228BF" w:rsidRDefault="0061196E">
            <w:pPr>
              <w:widowControl w:val="0"/>
              <w:pBdr>
                <w:top w:val="nil"/>
                <w:left w:val="nil"/>
                <w:bottom w:val="nil"/>
                <w:right w:val="nil"/>
                <w:between w:val="nil"/>
              </w:pBdr>
              <w:spacing w:line="240" w:lineRule="auto"/>
              <w:rPr>
                <w:sz w:val="18"/>
                <w:szCs w:val="18"/>
              </w:rPr>
            </w:pPr>
            <w:r>
              <w:rPr>
                <w:sz w:val="18"/>
                <w:szCs w:val="18"/>
              </w:rPr>
              <w:t>Policy / Advocacy reports or requests</w:t>
            </w:r>
          </w:p>
          <w:p w:rsidR="001228BF" w:rsidRDefault="001228BF">
            <w:pPr>
              <w:widowControl w:val="0"/>
              <w:pBdr>
                <w:top w:val="nil"/>
                <w:left w:val="nil"/>
                <w:bottom w:val="nil"/>
                <w:right w:val="nil"/>
                <w:between w:val="nil"/>
              </w:pBdr>
              <w:spacing w:line="240" w:lineRule="auto"/>
              <w:rPr>
                <w:sz w:val="18"/>
                <w:szCs w:val="18"/>
              </w:rPr>
            </w:pPr>
          </w:p>
          <w:p w:rsidR="001228BF" w:rsidRDefault="0061196E">
            <w:pPr>
              <w:widowControl w:val="0"/>
              <w:pBdr>
                <w:top w:val="nil"/>
                <w:left w:val="nil"/>
                <w:bottom w:val="nil"/>
                <w:right w:val="nil"/>
                <w:between w:val="nil"/>
              </w:pBdr>
              <w:spacing w:line="240" w:lineRule="auto"/>
              <w:rPr>
                <w:sz w:val="18"/>
                <w:szCs w:val="18"/>
              </w:rPr>
            </w:pPr>
            <w:r>
              <w:rPr>
                <w:sz w:val="18"/>
                <w:szCs w:val="18"/>
              </w:rPr>
              <w:t>Reports</w:t>
            </w:r>
          </w:p>
        </w:tc>
        <w:tc>
          <w:tcPr>
            <w:tcW w:w="2355"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rPr>
                <w:sz w:val="18"/>
                <w:szCs w:val="18"/>
              </w:rPr>
            </w:pPr>
            <w:r>
              <w:rPr>
                <w:sz w:val="18"/>
                <w:szCs w:val="18"/>
              </w:rPr>
              <w:t>General information / updates</w:t>
            </w:r>
          </w:p>
          <w:p w:rsidR="001228BF" w:rsidRDefault="001228BF">
            <w:pPr>
              <w:widowControl w:val="0"/>
              <w:pBdr>
                <w:top w:val="nil"/>
                <w:left w:val="nil"/>
                <w:bottom w:val="nil"/>
                <w:right w:val="nil"/>
                <w:between w:val="nil"/>
              </w:pBdr>
              <w:spacing w:line="240" w:lineRule="auto"/>
              <w:rPr>
                <w:sz w:val="18"/>
                <w:szCs w:val="18"/>
              </w:rPr>
            </w:pPr>
          </w:p>
          <w:p w:rsidR="001228BF" w:rsidRDefault="0061196E">
            <w:pPr>
              <w:widowControl w:val="0"/>
              <w:pBdr>
                <w:top w:val="nil"/>
                <w:left w:val="nil"/>
                <w:bottom w:val="nil"/>
                <w:right w:val="nil"/>
                <w:between w:val="nil"/>
              </w:pBdr>
              <w:spacing w:line="240" w:lineRule="auto"/>
              <w:rPr>
                <w:sz w:val="18"/>
                <w:szCs w:val="18"/>
              </w:rPr>
            </w:pPr>
            <w:r>
              <w:rPr>
                <w:sz w:val="18"/>
                <w:szCs w:val="18"/>
              </w:rPr>
              <w:t xml:space="preserve">Change management </w:t>
            </w:r>
          </w:p>
        </w:tc>
      </w:tr>
      <w:tr w:rsidR="001228BF" w:rsidTr="00331132">
        <w:trPr>
          <w:trHeight w:val="1650"/>
          <w:jc w:val="center"/>
        </w:trPr>
        <w:tc>
          <w:tcPr>
            <w:tcW w:w="2355"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sz w:val="20"/>
                <w:szCs w:val="20"/>
              </w:rPr>
            </w:pPr>
            <w:r>
              <w:rPr>
                <w:b/>
                <w:sz w:val="20"/>
                <w:szCs w:val="20"/>
              </w:rPr>
              <w:t>How is this audience being reached?</w:t>
            </w:r>
          </w:p>
          <w:p w:rsidR="001228BF" w:rsidRDefault="001228BF">
            <w:pPr>
              <w:widowControl w:val="0"/>
              <w:pBdr>
                <w:top w:val="nil"/>
                <w:left w:val="nil"/>
                <w:bottom w:val="nil"/>
                <w:right w:val="nil"/>
                <w:between w:val="nil"/>
              </w:pBdr>
              <w:spacing w:line="240" w:lineRule="auto"/>
              <w:jc w:val="center"/>
              <w:rPr>
                <w:b/>
                <w:sz w:val="20"/>
                <w:szCs w:val="20"/>
              </w:rPr>
            </w:pPr>
          </w:p>
          <w:p w:rsidR="001228BF" w:rsidRDefault="0061196E">
            <w:pPr>
              <w:widowControl w:val="0"/>
              <w:pBdr>
                <w:top w:val="nil"/>
                <w:left w:val="nil"/>
                <w:bottom w:val="nil"/>
                <w:right w:val="nil"/>
                <w:between w:val="nil"/>
              </w:pBdr>
              <w:spacing w:line="240" w:lineRule="auto"/>
              <w:jc w:val="center"/>
              <w:rPr>
                <w:i/>
                <w:sz w:val="18"/>
                <w:szCs w:val="18"/>
              </w:rPr>
            </w:pPr>
            <w:r>
              <w:rPr>
                <w:i/>
                <w:sz w:val="18"/>
                <w:szCs w:val="18"/>
              </w:rPr>
              <w:t>(Example: Newsletter, website, etc.)</w:t>
            </w:r>
          </w:p>
        </w:tc>
        <w:tc>
          <w:tcPr>
            <w:tcW w:w="186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8"/>
                <w:szCs w:val="18"/>
              </w:rPr>
            </w:pPr>
          </w:p>
        </w:tc>
        <w:tc>
          <w:tcPr>
            <w:tcW w:w="186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8"/>
                <w:szCs w:val="18"/>
              </w:rPr>
            </w:pPr>
          </w:p>
        </w:tc>
        <w:tc>
          <w:tcPr>
            <w:tcW w:w="186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8"/>
                <w:szCs w:val="18"/>
              </w:rPr>
            </w:pPr>
          </w:p>
        </w:tc>
        <w:tc>
          <w:tcPr>
            <w:tcW w:w="2355"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8"/>
                <w:szCs w:val="18"/>
              </w:rPr>
            </w:pPr>
          </w:p>
        </w:tc>
      </w:tr>
      <w:tr w:rsidR="001228BF" w:rsidTr="00331132">
        <w:trPr>
          <w:trHeight w:val="1935"/>
          <w:jc w:val="center"/>
        </w:trPr>
        <w:tc>
          <w:tcPr>
            <w:tcW w:w="2355"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sz w:val="20"/>
                <w:szCs w:val="20"/>
              </w:rPr>
            </w:pPr>
            <w:r>
              <w:rPr>
                <w:b/>
                <w:sz w:val="20"/>
                <w:szCs w:val="20"/>
              </w:rPr>
              <w:t>What has been successful?</w:t>
            </w:r>
          </w:p>
          <w:p w:rsidR="001228BF" w:rsidRDefault="001228BF">
            <w:pPr>
              <w:widowControl w:val="0"/>
              <w:pBdr>
                <w:top w:val="nil"/>
                <w:left w:val="nil"/>
                <w:bottom w:val="nil"/>
                <w:right w:val="nil"/>
                <w:between w:val="nil"/>
              </w:pBdr>
              <w:spacing w:line="240" w:lineRule="auto"/>
              <w:jc w:val="center"/>
              <w:rPr>
                <w:b/>
                <w:sz w:val="20"/>
                <w:szCs w:val="20"/>
              </w:rPr>
            </w:pPr>
          </w:p>
          <w:p w:rsidR="001228BF" w:rsidRDefault="0061196E">
            <w:pPr>
              <w:widowControl w:val="0"/>
              <w:spacing w:line="240" w:lineRule="auto"/>
              <w:jc w:val="center"/>
              <w:rPr>
                <w:b/>
                <w:sz w:val="20"/>
                <w:szCs w:val="20"/>
              </w:rPr>
            </w:pPr>
            <w:r>
              <w:rPr>
                <w:i/>
                <w:sz w:val="18"/>
                <w:szCs w:val="18"/>
              </w:rPr>
              <w:t xml:space="preserve">(Example: Increase in social media followers, reached a fundraising goal, </w:t>
            </w:r>
            <w:proofErr w:type="spellStart"/>
            <w:r>
              <w:rPr>
                <w:i/>
                <w:sz w:val="18"/>
                <w:szCs w:val="18"/>
              </w:rPr>
              <w:t>ect</w:t>
            </w:r>
            <w:proofErr w:type="spellEnd"/>
            <w:r>
              <w:rPr>
                <w:i/>
                <w:sz w:val="18"/>
                <w:szCs w:val="18"/>
              </w:rPr>
              <w:t>.)</w:t>
            </w:r>
          </w:p>
        </w:tc>
        <w:tc>
          <w:tcPr>
            <w:tcW w:w="186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8"/>
                <w:szCs w:val="18"/>
              </w:rPr>
            </w:pPr>
          </w:p>
        </w:tc>
        <w:tc>
          <w:tcPr>
            <w:tcW w:w="186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8"/>
                <w:szCs w:val="18"/>
              </w:rPr>
            </w:pPr>
          </w:p>
        </w:tc>
        <w:tc>
          <w:tcPr>
            <w:tcW w:w="186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8"/>
                <w:szCs w:val="18"/>
              </w:rPr>
            </w:pPr>
          </w:p>
        </w:tc>
        <w:tc>
          <w:tcPr>
            <w:tcW w:w="2355"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8"/>
                <w:szCs w:val="18"/>
              </w:rPr>
            </w:pPr>
          </w:p>
        </w:tc>
      </w:tr>
      <w:tr w:rsidR="001228BF" w:rsidTr="00331132">
        <w:trPr>
          <w:trHeight w:val="2580"/>
          <w:jc w:val="center"/>
        </w:trPr>
        <w:tc>
          <w:tcPr>
            <w:tcW w:w="2355" w:type="dxa"/>
            <w:shd w:val="clear" w:color="auto" w:fill="auto"/>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b/>
                <w:sz w:val="20"/>
                <w:szCs w:val="20"/>
              </w:rPr>
            </w:pPr>
            <w:r>
              <w:rPr>
                <w:b/>
                <w:sz w:val="20"/>
                <w:szCs w:val="20"/>
              </w:rPr>
              <w:t>Which audience is a priority for increased / improved communications?</w:t>
            </w:r>
          </w:p>
          <w:p w:rsidR="001228BF" w:rsidRDefault="001228BF">
            <w:pPr>
              <w:widowControl w:val="0"/>
              <w:pBdr>
                <w:top w:val="nil"/>
                <w:left w:val="nil"/>
                <w:bottom w:val="nil"/>
                <w:right w:val="nil"/>
                <w:between w:val="nil"/>
              </w:pBdr>
              <w:spacing w:line="240" w:lineRule="auto"/>
              <w:jc w:val="center"/>
              <w:rPr>
                <w:b/>
                <w:sz w:val="20"/>
                <w:szCs w:val="20"/>
              </w:rPr>
            </w:pPr>
          </w:p>
          <w:p w:rsidR="001228BF" w:rsidRDefault="0061196E">
            <w:pPr>
              <w:widowControl w:val="0"/>
              <w:spacing w:line="240" w:lineRule="auto"/>
              <w:jc w:val="center"/>
              <w:rPr>
                <w:i/>
                <w:sz w:val="18"/>
                <w:szCs w:val="18"/>
              </w:rPr>
            </w:pPr>
            <w:r>
              <w:rPr>
                <w:i/>
                <w:sz w:val="18"/>
                <w:szCs w:val="18"/>
              </w:rPr>
              <w:t>(Example: Rank audience by priority,</w:t>
            </w:r>
          </w:p>
          <w:p w:rsidR="001228BF" w:rsidRDefault="0061196E">
            <w:pPr>
              <w:widowControl w:val="0"/>
              <w:spacing w:line="240" w:lineRule="auto"/>
              <w:jc w:val="center"/>
              <w:rPr>
                <w:b/>
                <w:sz w:val="20"/>
                <w:szCs w:val="20"/>
              </w:rPr>
            </w:pPr>
            <w:r>
              <w:rPr>
                <w:i/>
                <w:sz w:val="18"/>
                <w:szCs w:val="18"/>
              </w:rPr>
              <w:t xml:space="preserve"> make notes about focus areas, </w:t>
            </w:r>
            <w:proofErr w:type="gramStart"/>
            <w:r>
              <w:rPr>
                <w:i/>
                <w:sz w:val="18"/>
                <w:szCs w:val="18"/>
              </w:rPr>
              <w:t>etc. )</w:t>
            </w:r>
            <w:proofErr w:type="gramEnd"/>
          </w:p>
        </w:tc>
        <w:tc>
          <w:tcPr>
            <w:tcW w:w="186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8"/>
                <w:szCs w:val="18"/>
              </w:rPr>
            </w:pPr>
          </w:p>
        </w:tc>
        <w:tc>
          <w:tcPr>
            <w:tcW w:w="186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8"/>
                <w:szCs w:val="18"/>
              </w:rPr>
            </w:pPr>
          </w:p>
        </w:tc>
        <w:tc>
          <w:tcPr>
            <w:tcW w:w="1860"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8"/>
                <w:szCs w:val="18"/>
              </w:rPr>
            </w:pPr>
          </w:p>
        </w:tc>
        <w:tc>
          <w:tcPr>
            <w:tcW w:w="2355" w:type="dxa"/>
            <w:shd w:val="clear" w:color="auto" w:fill="auto"/>
            <w:tcMar>
              <w:top w:w="100" w:type="dxa"/>
              <w:left w:w="100" w:type="dxa"/>
              <w:bottom w:w="100" w:type="dxa"/>
              <w:right w:w="100" w:type="dxa"/>
            </w:tcMar>
          </w:tcPr>
          <w:p w:rsidR="001228BF" w:rsidRDefault="001228BF">
            <w:pPr>
              <w:widowControl w:val="0"/>
              <w:pBdr>
                <w:top w:val="nil"/>
                <w:left w:val="nil"/>
                <w:bottom w:val="nil"/>
                <w:right w:val="nil"/>
                <w:between w:val="nil"/>
              </w:pBdr>
              <w:spacing w:line="240" w:lineRule="auto"/>
              <w:rPr>
                <w:sz w:val="18"/>
                <w:szCs w:val="18"/>
              </w:rPr>
            </w:pPr>
          </w:p>
        </w:tc>
      </w:tr>
    </w:tbl>
    <w:p w:rsidR="001228BF" w:rsidRDefault="0061196E">
      <w:r>
        <w:br w:type="page"/>
      </w:r>
    </w:p>
    <w:p w:rsidR="001228BF" w:rsidRDefault="0061196E">
      <w:pPr>
        <w:pStyle w:val="Heading1"/>
        <w:widowControl w:val="0"/>
      </w:pPr>
      <w:bookmarkStart w:id="6" w:name="_pgb23qikjea9" w:colFirst="0" w:colLast="0"/>
      <w:bookmarkEnd w:id="6"/>
      <w:r>
        <w:lastRenderedPageBreak/>
        <w:t>Communications Assessment</w:t>
      </w:r>
    </w:p>
    <w:p w:rsidR="001228BF" w:rsidRDefault="0061196E">
      <w:r>
        <w:t xml:space="preserve">Think about how you are using </w:t>
      </w:r>
      <w:r>
        <w:t xml:space="preserve">communications to reach your audience. Document your current communications, their effectiveness, and next steps to continue improving. </w:t>
      </w:r>
    </w:p>
    <w:p w:rsidR="001228BF" w:rsidRDefault="001228BF">
      <w:pPr>
        <w:widowControl w:val="0"/>
      </w:pPr>
    </w:p>
    <w:tbl>
      <w:tblPr>
        <w:tblStyle w:val="a2"/>
        <w:tblW w:w="11040" w:type="dxa"/>
        <w:tblInd w:w="-35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840"/>
        <w:gridCol w:w="1840"/>
        <w:gridCol w:w="1840"/>
        <w:gridCol w:w="1840"/>
        <w:gridCol w:w="1840"/>
        <w:gridCol w:w="1840"/>
      </w:tblGrid>
      <w:tr w:rsidR="001228BF">
        <w:trPr>
          <w:trHeight w:val="620"/>
        </w:trPr>
        <w:tc>
          <w:tcPr>
            <w:tcW w:w="1840" w:type="dxa"/>
            <w:shd w:val="clear" w:color="auto" w:fill="000000"/>
            <w:tcMar>
              <w:top w:w="140" w:type="dxa"/>
              <w:left w:w="140" w:type="dxa"/>
              <w:bottom w:w="140" w:type="dxa"/>
              <w:right w:w="140" w:type="dxa"/>
            </w:tcMar>
          </w:tcPr>
          <w:p w:rsidR="001228BF" w:rsidRDefault="0061196E">
            <w:pPr>
              <w:widowControl w:val="0"/>
              <w:spacing w:line="240" w:lineRule="auto"/>
              <w:rPr>
                <w:b/>
                <w:color w:val="FFFFFF"/>
                <w:sz w:val="20"/>
                <w:szCs w:val="20"/>
              </w:rPr>
            </w:pPr>
            <w:r>
              <w:rPr>
                <w:b/>
                <w:color w:val="FFFFFF"/>
                <w:sz w:val="20"/>
                <w:szCs w:val="20"/>
              </w:rPr>
              <w:t>Communication</w:t>
            </w:r>
          </w:p>
          <w:p w:rsidR="001228BF" w:rsidRDefault="0061196E">
            <w:pPr>
              <w:widowControl w:val="0"/>
              <w:spacing w:line="240" w:lineRule="auto"/>
              <w:rPr>
                <w:b/>
                <w:color w:val="FFFFFF"/>
                <w:sz w:val="20"/>
                <w:szCs w:val="20"/>
              </w:rPr>
            </w:pPr>
            <w:r>
              <w:rPr>
                <w:b/>
                <w:color w:val="FFFFFF"/>
                <w:sz w:val="20"/>
                <w:szCs w:val="20"/>
              </w:rPr>
              <w:t>Platform</w:t>
            </w:r>
          </w:p>
        </w:tc>
        <w:tc>
          <w:tcPr>
            <w:tcW w:w="1840" w:type="dxa"/>
            <w:shd w:val="clear" w:color="auto" w:fill="000000"/>
            <w:tcMar>
              <w:top w:w="140" w:type="dxa"/>
              <w:left w:w="140" w:type="dxa"/>
              <w:bottom w:w="140" w:type="dxa"/>
              <w:right w:w="140" w:type="dxa"/>
            </w:tcMar>
          </w:tcPr>
          <w:p w:rsidR="001228BF" w:rsidRDefault="0061196E">
            <w:pPr>
              <w:widowControl w:val="0"/>
              <w:spacing w:line="240" w:lineRule="auto"/>
              <w:rPr>
                <w:b/>
                <w:color w:val="FFFFFF"/>
                <w:sz w:val="20"/>
                <w:szCs w:val="20"/>
              </w:rPr>
            </w:pPr>
            <w:r>
              <w:rPr>
                <w:b/>
                <w:color w:val="FFFFFF"/>
                <w:sz w:val="20"/>
                <w:szCs w:val="20"/>
              </w:rPr>
              <w:t>Audience</w:t>
            </w:r>
          </w:p>
        </w:tc>
        <w:tc>
          <w:tcPr>
            <w:tcW w:w="1840" w:type="dxa"/>
            <w:shd w:val="clear" w:color="auto" w:fill="000000"/>
            <w:tcMar>
              <w:top w:w="140" w:type="dxa"/>
              <w:left w:w="140" w:type="dxa"/>
              <w:bottom w:w="140" w:type="dxa"/>
              <w:right w:w="140" w:type="dxa"/>
            </w:tcMar>
          </w:tcPr>
          <w:p w:rsidR="001228BF" w:rsidRDefault="0061196E">
            <w:pPr>
              <w:widowControl w:val="0"/>
              <w:spacing w:line="240" w:lineRule="auto"/>
              <w:rPr>
                <w:b/>
                <w:color w:val="FFFFFF"/>
                <w:sz w:val="20"/>
                <w:szCs w:val="20"/>
              </w:rPr>
            </w:pPr>
            <w:r>
              <w:rPr>
                <w:b/>
                <w:color w:val="FFFFFF"/>
                <w:sz w:val="20"/>
                <w:szCs w:val="20"/>
              </w:rPr>
              <w:t>Purpose</w:t>
            </w:r>
          </w:p>
        </w:tc>
        <w:tc>
          <w:tcPr>
            <w:tcW w:w="1840" w:type="dxa"/>
            <w:shd w:val="clear" w:color="auto" w:fill="000000"/>
            <w:tcMar>
              <w:top w:w="140" w:type="dxa"/>
              <w:left w:w="140" w:type="dxa"/>
              <w:bottom w:w="140" w:type="dxa"/>
              <w:right w:w="140" w:type="dxa"/>
            </w:tcMar>
          </w:tcPr>
          <w:p w:rsidR="001228BF" w:rsidRDefault="0061196E">
            <w:pPr>
              <w:widowControl w:val="0"/>
              <w:spacing w:line="240" w:lineRule="auto"/>
              <w:rPr>
                <w:b/>
                <w:color w:val="FFFFFF"/>
                <w:sz w:val="20"/>
                <w:szCs w:val="20"/>
              </w:rPr>
            </w:pPr>
            <w:r>
              <w:rPr>
                <w:b/>
                <w:color w:val="FFFFFF"/>
                <w:sz w:val="20"/>
                <w:szCs w:val="20"/>
              </w:rPr>
              <w:t>Frequency</w:t>
            </w:r>
          </w:p>
        </w:tc>
        <w:tc>
          <w:tcPr>
            <w:tcW w:w="1840" w:type="dxa"/>
            <w:shd w:val="clear" w:color="auto" w:fill="000000"/>
            <w:tcMar>
              <w:top w:w="140" w:type="dxa"/>
              <w:left w:w="140" w:type="dxa"/>
              <w:bottom w:w="140" w:type="dxa"/>
              <w:right w:w="140" w:type="dxa"/>
            </w:tcMar>
          </w:tcPr>
          <w:p w:rsidR="001228BF" w:rsidRDefault="0061196E">
            <w:pPr>
              <w:widowControl w:val="0"/>
              <w:spacing w:line="240" w:lineRule="auto"/>
              <w:rPr>
                <w:b/>
                <w:color w:val="FFFFFF"/>
                <w:sz w:val="20"/>
                <w:szCs w:val="20"/>
              </w:rPr>
            </w:pPr>
            <w:r>
              <w:rPr>
                <w:b/>
                <w:color w:val="FFFFFF"/>
                <w:sz w:val="20"/>
                <w:szCs w:val="20"/>
              </w:rPr>
              <w:t>Effectiveness</w:t>
            </w:r>
          </w:p>
        </w:tc>
        <w:tc>
          <w:tcPr>
            <w:tcW w:w="1840" w:type="dxa"/>
            <w:shd w:val="clear" w:color="auto" w:fill="000000"/>
            <w:tcMar>
              <w:top w:w="140" w:type="dxa"/>
              <w:left w:w="140" w:type="dxa"/>
              <w:bottom w:w="140" w:type="dxa"/>
              <w:right w:w="140" w:type="dxa"/>
            </w:tcMar>
          </w:tcPr>
          <w:p w:rsidR="001228BF" w:rsidRDefault="0061196E">
            <w:pPr>
              <w:widowControl w:val="0"/>
              <w:spacing w:line="240" w:lineRule="auto"/>
              <w:rPr>
                <w:b/>
                <w:color w:val="FFFFFF"/>
                <w:sz w:val="20"/>
                <w:szCs w:val="20"/>
              </w:rPr>
            </w:pPr>
            <w:r>
              <w:rPr>
                <w:b/>
                <w:color w:val="FFFFFF"/>
                <w:sz w:val="20"/>
                <w:szCs w:val="20"/>
              </w:rPr>
              <w:t>Next Steps</w:t>
            </w:r>
          </w:p>
        </w:tc>
      </w:tr>
      <w:tr w:rsidR="001228BF">
        <w:trPr>
          <w:trHeight w:val="600"/>
        </w:trPr>
        <w:tc>
          <w:tcPr>
            <w:tcW w:w="1840" w:type="dxa"/>
            <w:tcMar>
              <w:top w:w="140" w:type="dxa"/>
              <w:left w:w="140" w:type="dxa"/>
              <w:bottom w:w="140" w:type="dxa"/>
              <w:right w:w="140" w:type="dxa"/>
            </w:tcMar>
          </w:tcPr>
          <w:p w:rsidR="001228BF" w:rsidRDefault="0061196E">
            <w:pPr>
              <w:widowControl w:val="0"/>
              <w:spacing w:line="240" w:lineRule="auto"/>
              <w:rPr>
                <w:b/>
                <w:sz w:val="16"/>
                <w:szCs w:val="16"/>
              </w:rPr>
            </w:pPr>
            <w:r>
              <w:rPr>
                <w:b/>
                <w:sz w:val="16"/>
                <w:szCs w:val="16"/>
              </w:rPr>
              <w:t>Examples:</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Social Media (Twitter, Facebook, Instagram, etc.)</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Newsletters</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Email campaigns</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Web Page</w:t>
            </w:r>
          </w:p>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61196E">
            <w:pPr>
              <w:widowControl w:val="0"/>
              <w:spacing w:line="240" w:lineRule="auto"/>
              <w:rPr>
                <w:b/>
                <w:sz w:val="16"/>
                <w:szCs w:val="16"/>
              </w:rPr>
            </w:pPr>
            <w:r>
              <w:rPr>
                <w:b/>
                <w:sz w:val="16"/>
                <w:szCs w:val="16"/>
              </w:rPr>
              <w:t>Examples:</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Donors</w:t>
            </w:r>
          </w:p>
          <w:p w:rsidR="001228BF" w:rsidRDefault="0061196E">
            <w:pPr>
              <w:widowControl w:val="0"/>
              <w:spacing w:line="240" w:lineRule="auto"/>
              <w:rPr>
                <w:sz w:val="16"/>
                <w:szCs w:val="16"/>
              </w:rPr>
            </w:pPr>
            <w:r>
              <w:rPr>
                <w:sz w:val="16"/>
                <w:szCs w:val="16"/>
              </w:rPr>
              <w:t>Potential Donors</w:t>
            </w:r>
          </w:p>
          <w:p w:rsidR="001228BF" w:rsidRDefault="0061196E">
            <w:pPr>
              <w:widowControl w:val="0"/>
              <w:spacing w:line="240" w:lineRule="auto"/>
              <w:rPr>
                <w:sz w:val="16"/>
                <w:szCs w:val="16"/>
              </w:rPr>
            </w:pPr>
            <w:r>
              <w:rPr>
                <w:sz w:val="16"/>
                <w:szCs w:val="16"/>
              </w:rPr>
              <w:t>Community Stakeholders</w:t>
            </w:r>
          </w:p>
        </w:tc>
        <w:tc>
          <w:tcPr>
            <w:tcW w:w="1840" w:type="dxa"/>
            <w:tcMar>
              <w:top w:w="140" w:type="dxa"/>
              <w:left w:w="140" w:type="dxa"/>
              <w:bottom w:w="140" w:type="dxa"/>
              <w:right w:w="140" w:type="dxa"/>
            </w:tcMar>
          </w:tcPr>
          <w:p w:rsidR="001228BF" w:rsidRDefault="0061196E">
            <w:pPr>
              <w:widowControl w:val="0"/>
              <w:spacing w:line="240" w:lineRule="auto"/>
              <w:rPr>
                <w:sz w:val="16"/>
                <w:szCs w:val="16"/>
              </w:rPr>
            </w:pPr>
            <w:r>
              <w:rPr>
                <w:b/>
                <w:sz w:val="16"/>
                <w:szCs w:val="16"/>
              </w:rPr>
              <w:t>Examples:</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 xml:space="preserve">Maintain connections with donors and potential donors. </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Engage audience and inform of current programs and success.</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Provide overview of mission of organization and capture new donors</w:t>
            </w:r>
          </w:p>
        </w:tc>
        <w:tc>
          <w:tcPr>
            <w:tcW w:w="1840" w:type="dxa"/>
            <w:tcMar>
              <w:top w:w="140" w:type="dxa"/>
              <w:left w:w="140" w:type="dxa"/>
              <w:bottom w:w="140" w:type="dxa"/>
              <w:right w:w="140" w:type="dxa"/>
            </w:tcMar>
          </w:tcPr>
          <w:p w:rsidR="001228BF" w:rsidRDefault="0061196E">
            <w:pPr>
              <w:widowControl w:val="0"/>
              <w:spacing w:line="240" w:lineRule="auto"/>
              <w:rPr>
                <w:sz w:val="16"/>
                <w:szCs w:val="16"/>
              </w:rPr>
            </w:pPr>
            <w:r>
              <w:rPr>
                <w:b/>
                <w:sz w:val="16"/>
                <w:szCs w:val="16"/>
              </w:rPr>
              <w:t>Examples:</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Weekly</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Monthly</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Updates made regularly to stay up to date w</w:t>
            </w:r>
            <w:r>
              <w:rPr>
                <w:sz w:val="16"/>
                <w:szCs w:val="16"/>
              </w:rPr>
              <w:t>ith current projects.</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As needed.</w:t>
            </w:r>
          </w:p>
        </w:tc>
        <w:tc>
          <w:tcPr>
            <w:tcW w:w="1840" w:type="dxa"/>
            <w:tcMar>
              <w:top w:w="140" w:type="dxa"/>
              <w:left w:w="140" w:type="dxa"/>
              <w:bottom w:w="140" w:type="dxa"/>
              <w:right w:w="140" w:type="dxa"/>
            </w:tcMar>
          </w:tcPr>
          <w:p w:rsidR="001228BF" w:rsidRDefault="0061196E">
            <w:pPr>
              <w:widowControl w:val="0"/>
              <w:spacing w:line="240" w:lineRule="auto"/>
              <w:rPr>
                <w:sz w:val="16"/>
                <w:szCs w:val="16"/>
              </w:rPr>
            </w:pPr>
            <w:r>
              <w:rPr>
                <w:b/>
                <w:sz w:val="16"/>
                <w:szCs w:val="16"/>
              </w:rPr>
              <w:t>Examples:</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Average likes / comments / shares on social</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Donations received</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Email open rate and click rate</w:t>
            </w:r>
          </w:p>
        </w:tc>
        <w:tc>
          <w:tcPr>
            <w:tcW w:w="1840" w:type="dxa"/>
            <w:tcMar>
              <w:top w:w="140" w:type="dxa"/>
              <w:left w:w="140" w:type="dxa"/>
              <w:bottom w:w="140" w:type="dxa"/>
              <w:right w:w="140" w:type="dxa"/>
            </w:tcMar>
          </w:tcPr>
          <w:p w:rsidR="001228BF" w:rsidRDefault="0061196E">
            <w:pPr>
              <w:widowControl w:val="0"/>
              <w:spacing w:line="240" w:lineRule="auto"/>
              <w:rPr>
                <w:sz w:val="16"/>
                <w:szCs w:val="16"/>
              </w:rPr>
            </w:pPr>
            <w:r>
              <w:rPr>
                <w:b/>
                <w:sz w:val="16"/>
                <w:szCs w:val="16"/>
              </w:rPr>
              <w:t>Examples:</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Convert potential donors to donors</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Improve SEO to increase visibility</w:t>
            </w:r>
          </w:p>
          <w:p w:rsidR="001228BF" w:rsidRDefault="001228BF">
            <w:pPr>
              <w:widowControl w:val="0"/>
              <w:spacing w:line="240" w:lineRule="auto"/>
              <w:rPr>
                <w:sz w:val="16"/>
                <w:szCs w:val="16"/>
              </w:rPr>
            </w:pPr>
          </w:p>
          <w:p w:rsidR="001228BF" w:rsidRDefault="0061196E">
            <w:pPr>
              <w:widowControl w:val="0"/>
              <w:spacing w:line="240" w:lineRule="auto"/>
              <w:rPr>
                <w:sz w:val="16"/>
                <w:szCs w:val="16"/>
              </w:rPr>
            </w:pPr>
            <w:r>
              <w:rPr>
                <w:sz w:val="16"/>
                <w:szCs w:val="16"/>
              </w:rPr>
              <w:t>Test different subject lines to increase open rate</w:t>
            </w:r>
          </w:p>
        </w:tc>
      </w:tr>
      <w:tr w:rsidR="001228BF">
        <w:trPr>
          <w:trHeight w:val="600"/>
        </w:trPr>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r>
      <w:tr w:rsidR="001228BF">
        <w:trPr>
          <w:trHeight w:val="600"/>
        </w:trPr>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r>
      <w:tr w:rsidR="001228BF">
        <w:trPr>
          <w:trHeight w:val="600"/>
        </w:trPr>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r>
      <w:tr w:rsidR="001228BF">
        <w:trPr>
          <w:trHeight w:val="600"/>
        </w:trPr>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r>
      <w:tr w:rsidR="001228BF">
        <w:trPr>
          <w:trHeight w:val="600"/>
        </w:trPr>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r>
      <w:tr w:rsidR="001228BF">
        <w:trPr>
          <w:trHeight w:val="600"/>
        </w:trPr>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r>
      <w:tr w:rsidR="001228BF">
        <w:trPr>
          <w:trHeight w:val="600"/>
        </w:trPr>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r>
      <w:tr w:rsidR="001228BF">
        <w:trPr>
          <w:trHeight w:val="600"/>
        </w:trPr>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c>
          <w:tcPr>
            <w:tcW w:w="1840" w:type="dxa"/>
            <w:tcMar>
              <w:top w:w="140" w:type="dxa"/>
              <w:left w:w="140" w:type="dxa"/>
              <w:bottom w:w="140" w:type="dxa"/>
              <w:right w:w="140" w:type="dxa"/>
            </w:tcMar>
          </w:tcPr>
          <w:p w:rsidR="001228BF" w:rsidRDefault="001228BF">
            <w:pPr>
              <w:widowControl w:val="0"/>
              <w:spacing w:line="240" w:lineRule="auto"/>
              <w:rPr>
                <w:sz w:val="16"/>
                <w:szCs w:val="16"/>
              </w:rPr>
            </w:pPr>
          </w:p>
        </w:tc>
      </w:tr>
    </w:tbl>
    <w:p w:rsidR="001228BF" w:rsidRDefault="0061196E">
      <w:r>
        <w:br w:type="page"/>
      </w:r>
    </w:p>
    <w:p w:rsidR="001228BF" w:rsidRDefault="001228BF"/>
    <w:p w:rsidR="001228BF" w:rsidRDefault="0061196E">
      <w:pPr>
        <w:pStyle w:val="Heading1"/>
        <w:spacing w:before="240" w:after="240"/>
      </w:pPr>
      <w:bookmarkStart w:id="7" w:name="_hkt8076z6090" w:colFirst="0" w:colLast="0"/>
      <w:bookmarkEnd w:id="7"/>
      <w:r>
        <w:t>SMART Goal Setting Template</w:t>
      </w:r>
    </w:p>
    <w:p w:rsidR="001228BF" w:rsidRDefault="0061196E">
      <w:pPr>
        <w:spacing w:before="240" w:after="240"/>
      </w:pPr>
      <w:r>
        <w:t xml:space="preserve"> </w:t>
      </w:r>
      <w:r>
        <w:t>What’s the fundraising goal you have in mind?</w:t>
      </w:r>
    </w:p>
    <w:p w:rsidR="001228BF" w:rsidRDefault="0061196E">
      <w:pPr>
        <w:jc w:val="center"/>
      </w:pPr>
      <w:r>
        <w:pict>
          <v:rect id="_x0000_i1025" style="width:0;height:1.5pt" o:hralign="center" o:hrstd="t" o:hr="t" fillcolor="#a0a0a0" stroked="f"/>
        </w:pict>
      </w:r>
    </w:p>
    <w:p w:rsidR="001228BF" w:rsidRDefault="0061196E">
      <w:pPr>
        <w:jc w:val="center"/>
      </w:pPr>
      <w:r>
        <w:pict>
          <v:rect id="_x0000_i1026" style="width:0;height:1.5pt" o:hralign="center" o:hrstd="t" o:hr="t" fillcolor="#a0a0a0" stroked="f"/>
        </w:pict>
      </w:r>
    </w:p>
    <w:p w:rsidR="001228BF" w:rsidRDefault="0061196E">
      <w:pPr>
        <w:spacing w:before="240" w:after="240"/>
      </w:pPr>
      <w:r>
        <w:t>Expand on this goal using the SMART attributes.</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1601"/>
        <w:gridCol w:w="7759"/>
      </w:tblGrid>
      <w:tr w:rsidR="001228BF">
        <w:trPr>
          <w:trHeight w:val="750"/>
        </w:trPr>
        <w:tc>
          <w:tcPr>
            <w:tcW w:w="1601"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1228BF" w:rsidRDefault="0061196E">
            <w:pPr>
              <w:spacing w:before="240" w:after="240"/>
              <w:jc w:val="center"/>
              <w:rPr>
                <w:rFonts w:ascii="Montserrat" w:eastAsia="Montserrat" w:hAnsi="Montserrat" w:cs="Montserrat"/>
                <w:b/>
                <w:color w:val="FFFFFF"/>
                <w:sz w:val="48"/>
                <w:szCs w:val="48"/>
              </w:rPr>
            </w:pPr>
            <w:r>
              <w:rPr>
                <w:rFonts w:ascii="Montserrat" w:eastAsia="Montserrat" w:hAnsi="Montserrat" w:cs="Montserrat"/>
                <w:b/>
                <w:color w:val="FFFFFF"/>
                <w:sz w:val="48"/>
                <w:szCs w:val="48"/>
              </w:rPr>
              <w:t>S</w:t>
            </w:r>
          </w:p>
        </w:tc>
        <w:tc>
          <w:tcPr>
            <w:tcW w:w="7758"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tcPr>
          <w:p w:rsidR="001228BF" w:rsidRDefault="0061196E">
            <w:pPr>
              <w:spacing w:before="240" w:after="240"/>
              <w:rPr>
                <w:sz w:val="18"/>
                <w:szCs w:val="18"/>
              </w:rPr>
            </w:pPr>
            <w:r>
              <w:rPr>
                <w:b/>
                <w:sz w:val="18"/>
                <w:szCs w:val="18"/>
              </w:rPr>
              <w:t xml:space="preserve"> What do I want to achieve? What are the requirements? What are the constraints? </w:t>
            </w:r>
            <w:r>
              <w:rPr>
                <w:sz w:val="18"/>
                <w:szCs w:val="18"/>
              </w:rPr>
              <w:t>Be precise.</w:t>
            </w:r>
          </w:p>
        </w:tc>
      </w:tr>
      <w:tr w:rsidR="001228BF">
        <w:trPr>
          <w:trHeight w:val="975"/>
        </w:trPr>
        <w:tc>
          <w:tcPr>
            <w:tcW w:w="1601" w:type="dxa"/>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1228BF" w:rsidRDefault="0061196E">
            <w:pPr>
              <w:spacing w:before="240" w:after="240"/>
              <w:jc w:val="center"/>
              <w:rPr>
                <w:rFonts w:ascii="Montserrat" w:eastAsia="Montserrat" w:hAnsi="Montserrat" w:cs="Montserrat"/>
                <w:b/>
                <w:color w:val="FFFFFF"/>
              </w:rPr>
            </w:pPr>
            <w:r>
              <w:rPr>
                <w:rFonts w:ascii="Montserrat" w:eastAsia="Montserrat" w:hAnsi="Montserrat" w:cs="Montserrat"/>
                <w:b/>
                <w:color w:val="FFFFFF"/>
              </w:rPr>
              <w:t xml:space="preserve"> </w:t>
            </w:r>
          </w:p>
          <w:p w:rsidR="001228BF" w:rsidRDefault="0061196E">
            <w:pPr>
              <w:spacing w:before="240" w:after="240"/>
              <w:jc w:val="center"/>
              <w:rPr>
                <w:rFonts w:ascii="Montserrat" w:eastAsia="Montserrat" w:hAnsi="Montserrat" w:cs="Montserrat"/>
                <w:b/>
                <w:color w:val="FFFFFF"/>
              </w:rPr>
            </w:pPr>
            <w:r>
              <w:rPr>
                <w:rFonts w:ascii="Montserrat" w:eastAsia="Montserrat" w:hAnsi="Montserrat" w:cs="Montserrat"/>
                <w:b/>
                <w:color w:val="FFFFFF"/>
              </w:rPr>
              <w:t>Specific</w:t>
            </w:r>
          </w:p>
        </w:tc>
        <w:tc>
          <w:tcPr>
            <w:tcW w:w="7758" w:type="dxa"/>
            <w:tcBorders>
              <w:top w:val="nil"/>
              <w:left w:val="nil"/>
              <w:bottom w:val="single" w:sz="8" w:space="0" w:color="000000"/>
              <w:right w:val="single" w:sz="8" w:space="0" w:color="000000"/>
            </w:tcBorders>
            <w:tcMar>
              <w:top w:w="100" w:type="dxa"/>
              <w:left w:w="100" w:type="dxa"/>
              <w:bottom w:w="100" w:type="dxa"/>
              <w:right w:w="100" w:type="dxa"/>
            </w:tcMar>
          </w:tcPr>
          <w:p w:rsidR="001228BF" w:rsidRDefault="0061196E">
            <w:pPr>
              <w:spacing w:before="240" w:after="240"/>
            </w:pPr>
            <w:r>
              <w:t xml:space="preserve"> </w:t>
            </w:r>
          </w:p>
        </w:tc>
      </w:tr>
    </w:tbl>
    <w:p w:rsidR="001228BF" w:rsidRPr="006C15AC" w:rsidRDefault="001228BF">
      <w:pPr>
        <w:spacing w:before="240" w:after="240"/>
        <w:rPr>
          <w:sz w:val="8"/>
          <w:szCs w:val="8"/>
        </w:rPr>
      </w:pP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1614"/>
        <w:gridCol w:w="7746"/>
      </w:tblGrid>
      <w:tr w:rsidR="001228BF">
        <w:trPr>
          <w:trHeight w:val="750"/>
        </w:trPr>
        <w:tc>
          <w:tcPr>
            <w:tcW w:w="1614"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1228BF" w:rsidRDefault="0061196E">
            <w:pPr>
              <w:spacing w:before="240" w:after="240"/>
              <w:jc w:val="center"/>
              <w:rPr>
                <w:rFonts w:ascii="Montserrat" w:eastAsia="Montserrat" w:hAnsi="Montserrat" w:cs="Montserrat"/>
                <w:b/>
                <w:color w:val="FFFFFF"/>
                <w:sz w:val="48"/>
                <w:szCs w:val="48"/>
              </w:rPr>
            </w:pPr>
            <w:r>
              <w:rPr>
                <w:rFonts w:ascii="Montserrat" w:eastAsia="Montserrat" w:hAnsi="Montserrat" w:cs="Montserrat"/>
                <w:b/>
                <w:color w:val="FFFFFF"/>
                <w:sz w:val="48"/>
                <w:szCs w:val="48"/>
              </w:rPr>
              <w:t>M</w:t>
            </w:r>
          </w:p>
        </w:tc>
        <w:tc>
          <w:tcPr>
            <w:tcW w:w="7745"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tcPr>
          <w:p w:rsidR="001228BF" w:rsidRDefault="0061196E">
            <w:pPr>
              <w:spacing w:before="240" w:after="240"/>
              <w:rPr>
                <w:sz w:val="18"/>
                <w:szCs w:val="18"/>
              </w:rPr>
            </w:pPr>
            <w:r>
              <w:rPr>
                <w:b/>
                <w:sz w:val="18"/>
                <w:szCs w:val="18"/>
              </w:rPr>
              <w:t xml:space="preserve">How will I know when I’ve reached my goal? </w:t>
            </w:r>
            <w:r>
              <w:rPr>
                <w:sz w:val="18"/>
                <w:szCs w:val="18"/>
              </w:rPr>
              <w:t>What are the metrics and milestones I need to hit along the way?</w:t>
            </w:r>
          </w:p>
        </w:tc>
      </w:tr>
      <w:tr w:rsidR="001228BF">
        <w:trPr>
          <w:trHeight w:val="975"/>
        </w:trPr>
        <w:tc>
          <w:tcPr>
            <w:tcW w:w="1614" w:type="dxa"/>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1228BF" w:rsidRDefault="0061196E">
            <w:pPr>
              <w:spacing w:before="240" w:after="240"/>
              <w:jc w:val="center"/>
              <w:rPr>
                <w:rFonts w:ascii="Montserrat" w:eastAsia="Montserrat" w:hAnsi="Montserrat" w:cs="Montserrat"/>
                <w:b/>
                <w:color w:val="FFFFFF"/>
              </w:rPr>
            </w:pPr>
            <w:r>
              <w:rPr>
                <w:rFonts w:ascii="Montserrat" w:eastAsia="Montserrat" w:hAnsi="Montserrat" w:cs="Montserrat"/>
                <w:b/>
                <w:color w:val="FFFFFF"/>
              </w:rPr>
              <w:t xml:space="preserve"> </w:t>
            </w:r>
          </w:p>
          <w:p w:rsidR="001228BF" w:rsidRDefault="0061196E">
            <w:pPr>
              <w:spacing w:before="240" w:after="240"/>
              <w:jc w:val="center"/>
              <w:rPr>
                <w:rFonts w:ascii="Montserrat" w:eastAsia="Montserrat" w:hAnsi="Montserrat" w:cs="Montserrat"/>
                <w:b/>
                <w:color w:val="FFFFFF"/>
              </w:rPr>
            </w:pPr>
            <w:r>
              <w:rPr>
                <w:rFonts w:ascii="Montserrat" w:eastAsia="Montserrat" w:hAnsi="Montserrat" w:cs="Montserrat"/>
                <w:b/>
                <w:color w:val="FFFFFF"/>
              </w:rPr>
              <w:t>Measurable</w:t>
            </w:r>
          </w:p>
        </w:tc>
        <w:tc>
          <w:tcPr>
            <w:tcW w:w="7745" w:type="dxa"/>
            <w:tcBorders>
              <w:top w:val="nil"/>
              <w:left w:val="nil"/>
              <w:bottom w:val="single" w:sz="8" w:space="0" w:color="000000"/>
              <w:right w:val="single" w:sz="8" w:space="0" w:color="000000"/>
            </w:tcBorders>
            <w:tcMar>
              <w:top w:w="100" w:type="dxa"/>
              <w:left w:w="100" w:type="dxa"/>
              <w:bottom w:w="100" w:type="dxa"/>
              <w:right w:w="100" w:type="dxa"/>
            </w:tcMar>
          </w:tcPr>
          <w:p w:rsidR="001228BF" w:rsidRDefault="0061196E">
            <w:pPr>
              <w:spacing w:before="240" w:after="240"/>
            </w:pPr>
            <w:r>
              <w:t xml:space="preserve"> </w:t>
            </w:r>
          </w:p>
        </w:tc>
      </w:tr>
    </w:tbl>
    <w:p w:rsidR="001228BF" w:rsidRDefault="0061196E">
      <w:pPr>
        <w:spacing w:before="240" w:after="240"/>
      </w:pPr>
      <w:r>
        <w:t xml:space="preserve"> </w:t>
      </w: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1614"/>
        <w:gridCol w:w="7746"/>
      </w:tblGrid>
      <w:tr w:rsidR="001228BF">
        <w:trPr>
          <w:trHeight w:val="750"/>
        </w:trPr>
        <w:tc>
          <w:tcPr>
            <w:tcW w:w="1614"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1228BF" w:rsidRDefault="0061196E">
            <w:pPr>
              <w:spacing w:before="240" w:after="240"/>
              <w:jc w:val="center"/>
              <w:rPr>
                <w:rFonts w:ascii="Montserrat" w:eastAsia="Montserrat" w:hAnsi="Montserrat" w:cs="Montserrat"/>
                <w:b/>
                <w:color w:val="FFFFFF"/>
                <w:sz w:val="48"/>
                <w:szCs w:val="48"/>
              </w:rPr>
            </w:pPr>
            <w:r>
              <w:rPr>
                <w:rFonts w:ascii="Montserrat" w:eastAsia="Montserrat" w:hAnsi="Montserrat" w:cs="Montserrat"/>
                <w:b/>
                <w:color w:val="FFFFFF"/>
                <w:sz w:val="48"/>
                <w:szCs w:val="48"/>
              </w:rPr>
              <w:t>A</w:t>
            </w:r>
          </w:p>
        </w:tc>
        <w:tc>
          <w:tcPr>
            <w:tcW w:w="7745"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tcPr>
          <w:p w:rsidR="001228BF" w:rsidRDefault="0061196E">
            <w:pPr>
              <w:spacing w:before="240" w:after="240"/>
              <w:rPr>
                <w:sz w:val="18"/>
                <w:szCs w:val="18"/>
              </w:rPr>
            </w:pPr>
            <w:r>
              <w:rPr>
                <w:b/>
                <w:sz w:val="18"/>
                <w:szCs w:val="18"/>
              </w:rPr>
              <w:t xml:space="preserve"> How can the goal be accomplished? What are the logistical steps I should take? </w:t>
            </w:r>
            <w:r>
              <w:rPr>
                <w:sz w:val="18"/>
                <w:szCs w:val="18"/>
              </w:rPr>
              <w:t>Be precise.</w:t>
            </w:r>
          </w:p>
        </w:tc>
      </w:tr>
      <w:tr w:rsidR="001228BF">
        <w:trPr>
          <w:trHeight w:val="975"/>
        </w:trPr>
        <w:tc>
          <w:tcPr>
            <w:tcW w:w="1614" w:type="dxa"/>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1228BF" w:rsidRDefault="0061196E">
            <w:pPr>
              <w:spacing w:before="240" w:after="240"/>
              <w:jc w:val="center"/>
              <w:rPr>
                <w:rFonts w:ascii="Montserrat" w:eastAsia="Montserrat" w:hAnsi="Montserrat" w:cs="Montserrat"/>
                <w:b/>
                <w:color w:val="FFFFFF"/>
              </w:rPr>
            </w:pPr>
            <w:r>
              <w:rPr>
                <w:rFonts w:ascii="Montserrat" w:eastAsia="Montserrat" w:hAnsi="Montserrat" w:cs="Montserrat"/>
                <w:b/>
                <w:color w:val="FFFFFF"/>
              </w:rPr>
              <w:t xml:space="preserve"> </w:t>
            </w:r>
          </w:p>
          <w:p w:rsidR="001228BF" w:rsidRDefault="0061196E">
            <w:pPr>
              <w:spacing w:before="240" w:after="240"/>
              <w:jc w:val="center"/>
              <w:rPr>
                <w:rFonts w:ascii="Montserrat" w:eastAsia="Montserrat" w:hAnsi="Montserrat" w:cs="Montserrat"/>
                <w:b/>
                <w:color w:val="FFFFFF"/>
              </w:rPr>
            </w:pPr>
            <w:r>
              <w:rPr>
                <w:rFonts w:ascii="Montserrat" w:eastAsia="Montserrat" w:hAnsi="Montserrat" w:cs="Montserrat"/>
                <w:b/>
                <w:color w:val="FFFFFF"/>
              </w:rPr>
              <w:t>Achievable</w:t>
            </w:r>
          </w:p>
        </w:tc>
        <w:tc>
          <w:tcPr>
            <w:tcW w:w="7745" w:type="dxa"/>
            <w:tcBorders>
              <w:top w:val="nil"/>
              <w:left w:val="nil"/>
              <w:bottom w:val="single" w:sz="8" w:space="0" w:color="000000"/>
              <w:right w:val="single" w:sz="8" w:space="0" w:color="000000"/>
            </w:tcBorders>
            <w:tcMar>
              <w:top w:w="100" w:type="dxa"/>
              <w:left w:w="100" w:type="dxa"/>
              <w:bottom w:w="100" w:type="dxa"/>
              <w:right w:w="100" w:type="dxa"/>
            </w:tcMar>
          </w:tcPr>
          <w:p w:rsidR="001228BF" w:rsidRDefault="0061196E">
            <w:pPr>
              <w:spacing w:before="240" w:after="240"/>
            </w:pPr>
            <w:r>
              <w:t xml:space="preserve"> </w:t>
            </w:r>
          </w:p>
        </w:tc>
      </w:tr>
    </w:tbl>
    <w:p w:rsidR="001228BF" w:rsidRDefault="0061196E">
      <w:pPr>
        <w:spacing w:before="240" w:after="240"/>
      </w:pPr>
      <w:r>
        <w:t xml:space="preserve"> </w:t>
      </w: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1601"/>
        <w:gridCol w:w="7759"/>
      </w:tblGrid>
      <w:tr w:rsidR="001228BF">
        <w:trPr>
          <w:trHeight w:val="750"/>
        </w:trPr>
        <w:tc>
          <w:tcPr>
            <w:tcW w:w="1601"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1228BF" w:rsidRDefault="0061196E">
            <w:pPr>
              <w:spacing w:before="240" w:after="240"/>
              <w:jc w:val="center"/>
              <w:rPr>
                <w:rFonts w:ascii="Montserrat" w:eastAsia="Montserrat" w:hAnsi="Montserrat" w:cs="Montserrat"/>
                <w:b/>
                <w:color w:val="FFFFFF"/>
                <w:sz w:val="48"/>
                <w:szCs w:val="48"/>
              </w:rPr>
            </w:pPr>
            <w:r>
              <w:rPr>
                <w:rFonts w:ascii="Montserrat" w:eastAsia="Montserrat" w:hAnsi="Montserrat" w:cs="Montserrat"/>
                <w:b/>
                <w:color w:val="FFFFFF"/>
                <w:sz w:val="48"/>
                <w:szCs w:val="48"/>
              </w:rPr>
              <w:lastRenderedPageBreak/>
              <w:t>R</w:t>
            </w:r>
          </w:p>
        </w:tc>
        <w:tc>
          <w:tcPr>
            <w:tcW w:w="7758"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tcPr>
          <w:p w:rsidR="001228BF" w:rsidRDefault="0061196E">
            <w:pPr>
              <w:spacing w:before="240" w:after="240"/>
              <w:rPr>
                <w:sz w:val="18"/>
                <w:szCs w:val="18"/>
              </w:rPr>
            </w:pPr>
            <w:r>
              <w:rPr>
                <w:b/>
                <w:sz w:val="18"/>
                <w:szCs w:val="18"/>
              </w:rPr>
              <w:t xml:space="preserve"> Why is this goal worthwhile? Do I have the necessary resources to accomplish this goal? </w:t>
            </w:r>
            <w:r>
              <w:rPr>
                <w:sz w:val="18"/>
                <w:szCs w:val="18"/>
              </w:rPr>
              <w:t xml:space="preserve">Does it support the wider objectives and mission of the </w:t>
            </w:r>
            <w:proofErr w:type="spellStart"/>
            <w:r>
              <w:rPr>
                <w:sz w:val="18"/>
                <w:szCs w:val="18"/>
              </w:rPr>
              <w:t>organisation</w:t>
            </w:r>
            <w:proofErr w:type="spellEnd"/>
            <w:r>
              <w:rPr>
                <w:sz w:val="18"/>
                <w:szCs w:val="18"/>
              </w:rPr>
              <w:t>?</w:t>
            </w:r>
          </w:p>
        </w:tc>
      </w:tr>
      <w:tr w:rsidR="001228BF">
        <w:trPr>
          <w:trHeight w:val="975"/>
        </w:trPr>
        <w:tc>
          <w:tcPr>
            <w:tcW w:w="1601" w:type="dxa"/>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1228BF" w:rsidRDefault="0061196E">
            <w:pPr>
              <w:spacing w:before="240" w:after="240"/>
              <w:jc w:val="center"/>
              <w:rPr>
                <w:rFonts w:ascii="Montserrat" w:eastAsia="Montserrat" w:hAnsi="Montserrat" w:cs="Montserrat"/>
                <w:b/>
                <w:color w:val="FFFFFF"/>
              </w:rPr>
            </w:pPr>
            <w:r>
              <w:rPr>
                <w:rFonts w:ascii="Montserrat" w:eastAsia="Montserrat" w:hAnsi="Montserrat" w:cs="Montserrat"/>
                <w:b/>
                <w:color w:val="FFFFFF"/>
              </w:rPr>
              <w:t xml:space="preserve"> </w:t>
            </w:r>
          </w:p>
          <w:p w:rsidR="001228BF" w:rsidRDefault="0061196E">
            <w:pPr>
              <w:spacing w:before="240" w:after="240"/>
              <w:jc w:val="center"/>
              <w:rPr>
                <w:rFonts w:ascii="Montserrat" w:eastAsia="Montserrat" w:hAnsi="Montserrat" w:cs="Montserrat"/>
                <w:b/>
                <w:color w:val="FFFFFF"/>
              </w:rPr>
            </w:pPr>
            <w:r>
              <w:rPr>
                <w:rFonts w:ascii="Montserrat" w:eastAsia="Montserrat" w:hAnsi="Montserrat" w:cs="Montserrat"/>
                <w:b/>
                <w:color w:val="FFFFFF"/>
              </w:rPr>
              <w:t>Relevant</w:t>
            </w:r>
          </w:p>
        </w:tc>
        <w:tc>
          <w:tcPr>
            <w:tcW w:w="7758" w:type="dxa"/>
            <w:tcBorders>
              <w:top w:val="nil"/>
              <w:left w:val="nil"/>
              <w:bottom w:val="single" w:sz="8" w:space="0" w:color="000000"/>
              <w:right w:val="single" w:sz="8" w:space="0" w:color="000000"/>
            </w:tcBorders>
            <w:tcMar>
              <w:top w:w="100" w:type="dxa"/>
              <w:left w:w="100" w:type="dxa"/>
              <w:bottom w:w="100" w:type="dxa"/>
              <w:right w:w="100" w:type="dxa"/>
            </w:tcMar>
          </w:tcPr>
          <w:p w:rsidR="001228BF" w:rsidRDefault="0061196E">
            <w:pPr>
              <w:spacing w:before="240" w:after="240"/>
            </w:pPr>
            <w:r>
              <w:t xml:space="preserve"> </w:t>
            </w:r>
          </w:p>
        </w:tc>
      </w:tr>
    </w:tbl>
    <w:p w:rsidR="001228BF" w:rsidRDefault="0061196E">
      <w:pPr>
        <w:spacing w:before="240" w:after="240"/>
      </w:pPr>
      <w:r>
        <w:t xml:space="preserve"> </w:t>
      </w: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1601"/>
        <w:gridCol w:w="7759"/>
      </w:tblGrid>
      <w:tr w:rsidR="001228BF">
        <w:trPr>
          <w:trHeight w:val="750"/>
        </w:trPr>
        <w:tc>
          <w:tcPr>
            <w:tcW w:w="1601"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1228BF" w:rsidRDefault="0061196E">
            <w:pPr>
              <w:spacing w:before="240" w:after="240"/>
              <w:jc w:val="center"/>
              <w:rPr>
                <w:rFonts w:ascii="Montserrat" w:eastAsia="Montserrat" w:hAnsi="Montserrat" w:cs="Montserrat"/>
                <w:b/>
                <w:color w:val="FFFFFF"/>
                <w:sz w:val="48"/>
                <w:szCs w:val="48"/>
              </w:rPr>
            </w:pPr>
            <w:r>
              <w:rPr>
                <w:rFonts w:ascii="Montserrat" w:eastAsia="Montserrat" w:hAnsi="Montserrat" w:cs="Montserrat"/>
                <w:b/>
                <w:color w:val="FFFFFF"/>
                <w:sz w:val="48"/>
                <w:szCs w:val="48"/>
              </w:rPr>
              <w:t>T</w:t>
            </w:r>
          </w:p>
        </w:tc>
        <w:tc>
          <w:tcPr>
            <w:tcW w:w="7758"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tcPr>
          <w:p w:rsidR="001228BF" w:rsidRDefault="0061196E">
            <w:pPr>
              <w:spacing w:before="240" w:after="240"/>
              <w:rPr>
                <w:sz w:val="18"/>
                <w:szCs w:val="18"/>
              </w:rPr>
            </w:pPr>
            <w:r>
              <w:rPr>
                <w:b/>
                <w:sz w:val="18"/>
                <w:szCs w:val="18"/>
              </w:rPr>
              <w:t xml:space="preserve"> When do I want to achieve this goal? </w:t>
            </w:r>
            <w:r>
              <w:rPr>
                <w:sz w:val="18"/>
                <w:szCs w:val="18"/>
              </w:rPr>
              <w:t>Write down a target date.</w:t>
            </w:r>
          </w:p>
        </w:tc>
      </w:tr>
      <w:tr w:rsidR="001228BF">
        <w:trPr>
          <w:trHeight w:val="975"/>
        </w:trPr>
        <w:tc>
          <w:tcPr>
            <w:tcW w:w="1601" w:type="dxa"/>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1228BF" w:rsidRDefault="0061196E">
            <w:pPr>
              <w:spacing w:before="240" w:after="240"/>
              <w:jc w:val="center"/>
              <w:rPr>
                <w:rFonts w:ascii="Montserrat" w:eastAsia="Montserrat" w:hAnsi="Montserrat" w:cs="Montserrat"/>
                <w:b/>
                <w:color w:val="FFFFFF"/>
              </w:rPr>
            </w:pPr>
            <w:r>
              <w:rPr>
                <w:rFonts w:ascii="Montserrat" w:eastAsia="Montserrat" w:hAnsi="Montserrat" w:cs="Montserrat"/>
                <w:b/>
                <w:color w:val="FFFFFF"/>
              </w:rPr>
              <w:t xml:space="preserve"> </w:t>
            </w:r>
          </w:p>
          <w:p w:rsidR="001228BF" w:rsidRDefault="0061196E">
            <w:pPr>
              <w:spacing w:before="240" w:after="240"/>
              <w:jc w:val="center"/>
              <w:rPr>
                <w:rFonts w:ascii="Montserrat" w:eastAsia="Montserrat" w:hAnsi="Montserrat" w:cs="Montserrat"/>
                <w:b/>
                <w:color w:val="FFFFFF"/>
              </w:rPr>
            </w:pPr>
            <w:r>
              <w:rPr>
                <w:rFonts w:ascii="Montserrat" w:eastAsia="Montserrat" w:hAnsi="Montserrat" w:cs="Montserrat"/>
                <w:b/>
                <w:color w:val="FFFFFF"/>
              </w:rPr>
              <w:t>Timely</w:t>
            </w:r>
          </w:p>
        </w:tc>
        <w:tc>
          <w:tcPr>
            <w:tcW w:w="7758" w:type="dxa"/>
            <w:tcBorders>
              <w:top w:val="nil"/>
              <w:left w:val="nil"/>
              <w:bottom w:val="single" w:sz="8" w:space="0" w:color="000000"/>
              <w:right w:val="single" w:sz="8" w:space="0" w:color="000000"/>
            </w:tcBorders>
            <w:tcMar>
              <w:top w:w="100" w:type="dxa"/>
              <w:left w:w="100" w:type="dxa"/>
              <w:bottom w:w="100" w:type="dxa"/>
              <w:right w:w="100" w:type="dxa"/>
            </w:tcMar>
          </w:tcPr>
          <w:p w:rsidR="001228BF" w:rsidRDefault="0061196E">
            <w:pPr>
              <w:spacing w:before="240" w:after="240"/>
            </w:pPr>
            <w:r>
              <w:t xml:space="preserve"> </w:t>
            </w:r>
          </w:p>
        </w:tc>
      </w:tr>
    </w:tbl>
    <w:p w:rsidR="001228BF" w:rsidRDefault="0061196E">
      <w:pPr>
        <w:spacing w:before="240" w:after="240"/>
      </w:pPr>
      <w:r>
        <w:t xml:space="preserve"> </w:t>
      </w:r>
    </w:p>
    <w:p w:rsidR="001228BF" w:rsidRDefault="0061196E">
      <w:pPr>
        <w:spacing w:before="240" w:after="240"/>
      </w:pPr>
      <w:r>
        <w:t>Now rewrite your initial goal as a concise, defined SMART goal.</w:t>
      </w:r>
    </w:p>
    <w:p w:rsidR="001228BF" w:rsidRDefault="0061196E">
      <w:pPr>
        <w:jc w:val="center"/>
      </w:pPr>
      <w:r>
        <w:pict>
          <v:rect id="_x0000_i1027" style="width:0;height:1.5pt" o:hralign="center" o:hrstd="t" o:hr="t" fillcolor="#a0a0a0" stroked="f"/>
        </w:pict>
      </w:r>
    </w:p>
    <w:p w:rsidR="001228BF" w:rsidRDefault="0061196E">
      <w:pPr>
        <w:jc w:val="center"/>
      </w:pPr>
      <w:r>
        <w:pict>
          <v:rect id="_x0000_i1028" style="width:0;height:1.5pt" o:hralign="center" o:hrstd="t" o:hr="t" fillcolor="#a0a0a0" stroked="f"/>
        </w:pict>
      </w:r>
    </w:p>
    <w:p w:rsidR="001228BF" w:rsidRDefault="0061196E">
      <w:pPr>
        <w:spacing w:before="240" w:after="240"/>
        <w:rPr>
          <w:rFonts w:ascii="Montserrat" w:eastAsia="Montserrat" w:hAnsi="Montserrat" w:cs="Montserrat"/>
          <w:b/>
          <w:sz w:val="36"/>
          <w:szCs w:val="36"/>
        </w:rPr>
      </w:pPr>
      <w:r>
        <w:rPr>
          <w:rFonts w:ascii="Montserrat" w:eastAsia="Montserrat" w:hAnsi="Montserrat" w:cs="Montserrat"/>
          <w:b/>
          <w:sz w:val="36"/>
          <w:szCs w:val="36"/>
        </w:rPr>
        <w:t xml:space="preserve"> </w:t>
      </w:r>
    </w:p>
    <w:p w:rsidR="001228BF" w:rsidRDefault="0061196E">
      <w:pPr>
        <w:spacing w:before="240" w:after="240"/>
        <w:rPr>
          <w:rFonts w:ascii="Montserrat" w:eastAsia="Montserrat" w:hAnsi="Montserrat" w:cs="Montserrat"/>
          <w:b/>
          <w:sz w:val="36"/>
          <w:szCs w:val="36"/>
        </w:rPr>
      </w:pPr>
      <w:r>
        <w:rPr>
          <w:rFonts w:ascii="Montserrat" w:eastAsia="Montserrat" w:hAnsi="Montserrat" w:cs="Montserrat"/>
          <w:b/>
          <w:sz w:val="36"/>
          <w:szCs w:val="36"/>
        </w:rPr>
        <w:t xml:space="preserve"> </w:t>
      </w:r>
    </w:p>
    <w:p w:rsidR="00331132" w:rsidRDefault="00331132">
      <w:pPr>
        <w:rPr>
          <w:rFonts w:ascii="Montserrat" w:eastAsia="Montserrat" w:hAnsi="Montserrat" w:cs="Montserrat"/>
          <w:b/>
          <w:sz w:val="36"/>
          <w:szCs w:val="36"/>
        </w:rPr>
      </w:pPr>
      <w:r>
        <w:rPr>
          <w:rFonts w:ascii="Montserrat" w:eastAsia="Montserrat" w:hAnsi="Montserrat" w:cs="Montserrat"/>
          <w:b/>
          <w:sz w:val="36"/>
          <w:szCs w:val="36"/>
        </w:rPr>
        <w:br w:type="page"/>
      </w:r>
    </w:p>
    <w:p w:rsidR="001228BF" w:rsidRDefault="0061196E">
      <w:pPr>
        <w:spacing w:before="240" w:after="240"/>
      </w:pPr>
      <w:r>
        <w:rPr>
          <w:rFonts w:ascii="Montserrat" w:eastAsia="Montserrat" w:hAnsi="Montserrat" w:cs="Montserrat"/>
          <w:b/>
          <w:sz w:val="36"/>
          <w:szCs w:val="36"/>
        </w:rPr>
        <w:lastRenderedPageBreak/>
        <w:t>Track your goal progress</w:t>
      </w:r>
    </w:p>
    <w:p w:rsidR="001228BF" w:rsidRDefault="0061196E">
      <w:pPr>
        <w:spacing w:before="240" w:after="240"/>
      </w:pPr>
      <w:r>
        <w:rPr>
          <w:b/>
        </w:rPr>
        <w:t xml:space="preserve">What are the action steps you need to take to achieve this goal? </w:t>
      </w:r>
      <w:r>
        <w:t>Order these by priority or by their due date.</w:t>
      </w:r>
    </w:p>
    <w:p w:rsidR="001228BF" w:rsidRDefault="0061196E">
      <w:pPr>
        <w:spacing w:before="240" w:after="240"/>
        <w:ind w:left="1080" w:hanging="360"/>
      </w:pPr>
      <w:r>
        <w:t>●</w:t>
      </w:r>
      <w:r>
        <w:rPr>
          <w:rFonts w:ascii="Times New Roman" w:eastAsia="Times New Roman" w:hAnsi="Times New Roman" w:cs="Times New Roman"/>
          <w:sz w:val="14"/>
          <w:szCs w:val="14"/>
        </w:rPr>
        <w:t xml:space="preserve">      </w:t>
      </w:r>
      <w:r>
        <w:t>Action:</w:t>
      </w:r>
    </w:p>
    <w:p w:rsidR="001228BF" w:rsidRDefault="0061196E">
      <w:pPr>
        <w:ind w:left="1080" w:hanging="360"/>
        <w:jc w:val="center"/>
      </w:pPr>
      <w:r>
        <w:pict>
          <v:rect id="_x0000_i1029" style="width:0;height:1.5pt" o:hralign="center" o:hrstd="t" o:hr="t" fillcolor="#a0a0a0" stroked="f"/>
        </w:pict>
      </w:r>
    </w:p>
    <w:p w:rsidR="001228BF" w:rsidRDefault="0061196E">
      <w:pPr>
        <w:spacing w:before="240" w:after="240"/>
        <w:ind w:left="1080" w:hanging="360"/>
      </w:pPr>
      <w:r>
        <w:t>●</w:t>
      </w:r>
      <w:r>
        <w:rPr>
          <w:rFonts w:ascii="Times New Roman" w:eastAsia="Times New Roman" w:hAnsi="Times New Roman" w:cs="Times New Roman"/>
          <w:sz w:val="14"/>
          <w:szCs w:val="14"/>
        </w:rPr>
        <w:t xml:space="preserve">      </w:t>
      </w:r>
      <w:r>
        <w:t>Action:</w:t>
      </w:r>
    </w:p>
    <w:p w:rsidR="001228BF" w:rsidRDefault="0061196E">
      <w:pPr>
        <w:ind w:left="1080" w:hanging="360"/>
        <w:jc w:val="center"/>
      </w:pPr>
      <w:r>
        <w:pict>
          <v:rect id="_x0000_i1030" style="width:0;height:1.5pt" o:hralign="center" o:hrstd="t" o:hr="t" fillcolor="#a0a0a0" stroked="f"/>
        </w:pict>
      </w:r>
    </w:p>
    <w:p w:rsidR="001228BF" w:rsidRDefault="0061196E">
      <w:pPr>
        <w:spacing w:before="240" w:after="240"/>
        <w:ind w:left="1080" w:hanging="360"/>
      </w:pPr>
      <w:r>
        <w:t>●</w:t>
      </w:r>
      <w:r>
        <w:rPr>
          <w:rFonts w:ascii="Times New Roman" w:eastAsia="Times New Roman" w:hAnsi="Times New Roman" w:cs="Times New Roman"/>
          <w:sz w:val="14"/>
          <w:szCs w:val="14"/>
        </w:rPr>
        <w:t xml:space="preserve">      </w:t>
      </w:r>
      <w:r>
        <w:t>Action:</w:t>
      </w:r>
    </w:p>
    <w:p w:rsidR="001228BF" w:rsidRDefault="0061196E">
      <w:pPr>
        <w:ind w:left="1080" w:hanging="360"/>
        <w:jc w:val="center"/>
      </w:pPr>
      <w:r>
        <w:pict>
          <v:rect id="_x0000_i1031" style="width:0;height:1.5pt" o:hralign="center" o:hrstd="t" o:hr="t" fillcolor="#a0a0a0" stroked="f"/>
        </w:pict>
      </w:r>
    </w:p>
    <w:p w:rsidR="001228BF" w:rsidRDefault="0061196E">
      <w:pPr>
        <w:spacing w:before="240" w:after="240"/>
        <w:rPr>
          <w:b/>
        </w:rPr>
      </w:pPr>
      <w:r>
        <w:rPr>
          <w:b/>
        </w:rPr>
        <w:t xml:space="preserve"> </w:t>
      </w:r>
    </w:p>
    <w:p w:rsidR="001228BF" w:rsidRDefault="0061196E">
      <w:pPr>
        <w:spacing w:before="240" w:after="240"/>
      </w:pPr>
      <w:r>
        <w:rPr>
          <w:b/>
        </w:rPr>
        <w:t xml:space="preserve">Am I on track to achieve this goal? </w:t>
      </w:r>
      <w:r>
        <w:t>What obstacles have come up and what support do you need?</w:t>
      </w:r>
    </w:p>
    <w:p w:rsidR="001228BF" w:rsidRDefault="0061196E">
      <w:pPr>
        <w:spacing w:before="240" w:after="240"/>
      </w:pPr>
      <w:r>
        <w:t xml:space="preserve"> </w:t>
      </w:r>
    </w:p>
    <w:p w:rsidR="001228BF" w:rsidRDefault="0061196E">
      <w:pPr>
        <w:spacing w:before="240" w:after="240"/>
        <w:ind w:left="1080" w:hanging="360"/>
      </w:pPr>
      <w:r>
        <w:t>●</w:t>
      </w:r>
      <w:r>
        <w:rPr>
          <w:rFonts w:ascii="Times New Roman" w:eastAsia="Times New Roman" w:hAnsi="Times New Roman" w:cs="Times New Roman"/>
          <w:sz w:val="14"/>
          <w:szCs w:val="14"/>
        </w:rPr>
        <w:t xml:space="preserve">      </w:t>
      </w:r>
      <w:r>
        <w:t>Obstacle:</w:t>
      </w:r>
    </w:p>
    <w:p w:rsidR="001228BF" w:rsidRDefault="0061196E">
      <w:pPr>
        <w:ind w:left="1080" w:hanging="360"/>
        <w:jc w:val="center"/>
      </w:pPr>
      <w:r>
        <w:pict>
          <v:rect id="_x0000_i1032" style="width:0;height:1.5pt" o:hralign="center" o:hrstd="t" o:hr="t" fillcolor="#a0a0a0" stroked="f"/>
        </w:pict>
      </w:r>
    </w:p>
    <w:p w:rsidR="001228BF" w:rsidRDefault="0061196E">
      <w:pPr>
        <w:spacing w:before="240" w:after="240"/>
        <w:ind w:left="1080" w:hanging="360"/>
      </w:pPr>
      <w:r>
        <w:t>●</w:t>
      </w:r>
      <w:r>
        <w:rPr>
          <w:rFonts w:ascii="Times New Roman" w:eastAsia="Times New Roman" w:hAnsi="Times New Roman" w:cs="Times New Roman"/>
          <w:sz w:val="14"/>
          <w:szCs w:val="14"/>
        </w:rPr>
        <w:t xml:space="preserve">      </w:t>
      </w:r>
      <w:r>
        <w:t>Support:</w:t>
      </w:r>
    </w:p>
    <w:p w:rsidR="001228BF" w:rsidRDefault="0061196E">
      <w:pPr>
        <w:ind w:left="1080" w:hanging="360"/>
        <w:jc w:val="center"/>
      </w:pPr>
      <w:r>
        <w:pict>
          <v:rect id="_x0000_i1033" style="width:0;height:1.5pt" o:hralign="center" o:hrstd="t" o:hr="t" fillcolor="#a0a0a0" stroked="f"/>
        </w:pict>
      </w:r>
    </w:p>
    <w:p w:rsidR="001228BF" w:rsidRDefault="0061196E">
      <w:pPr>
        <w:spacing w:before="240" w:after="240"/>
        <w:ind w:left="1080" w:hanging="360"/>
      </w:pPr>
      <w:r>
        <w:t>●</w:t>
      </w:r>
      <w:r>
        <w:rPr>
          <w:rFonts w:ascii="Times New Roman" w:eastAsia="Times New Roman" w:hAnsi="Times New Roman" w:cs="Times New Roman"/>
          <w:sz w:val="14"/>
          <w:szCs w:val="14"/>
        </w:rPr>
        <w:t xml:space="preserve">      </w:t>
      </w:r>
      <w:r>
        <w:t>Obstacle:</w:t>
      </w:r>
    </w:p>
    <w:p w:rsidR="001228BF" w:rsidRDefault="0061196E">
      <w:pPr>
        <w:ind w:left="1080" w:hanging="360"/>
        <w:jc w:val="center"/>
      </w:pPr>
      <w:r>
        <w:pict>
          <v:rect id="_x0000_i1034" style="width:0;height:1.5pt" o:hralign="center" o:hrstd="t" o:hr="t" fillcolor="#a0a0a0" stroked="f"/>
        </w:pict>
      </w:r>
    </w:p>
    <w:p w:rsidR="001228BF" w:rsidRDefault="0061196E">
      <w:pPr>
        <w:spacing w:before="240" w:after="240"/>
        <w:ind w:left="1080" w:hanging="360"/>
      </w:pPr>
      <w:r>
        <w:t>●</w:t>
      </w:r>
      <w:r>
        <w:rPr>
          <w:rFonts w:ascii="Times New Roman" w:eastAsia="Times New Roman" w:hAnsi="Times New Roman" w:cs="Times New Roman"/>
          <w:sz w:val="14"/>
          <w:szCs w:val="14"/>
        </w:rPr>
        <w:t xml:space="preserve">      </w:t>
      </w:r>
      <w:r>
        <w:t>Support:</w:t>
      </w:r>
    </w:p>
    <w:p w:rsidR="001228BF" w:rsidRDefault="0061196E">
      <w:pPr>
        <w:ind w:left="1080" w:hanging="360"/>
        <w:jc w:val="center"/>
      </w:pPr>
      <w:r>
        <w:pict>
          <v:rect id="_x0000_i1035" style="width:0;height:1.5pt" o:hralign="center" o:hrstd="t" o:hr="t" fillcolor="#a0a0a0" stroked="f"/>
        </w:pict>
      </w:r>
    </w:p>
    <w:p w:rsidR="001228BF" w:rsidRDefault="0061196E">
      <w:pPr>
        <w:spacing w:before="240" w:after="240"/>
        <w:ind w:left="1080" w:hanging="360"/>
      </w:pPr>
      <w:r>
        <w:t>●</w:t>
      </w:r>
      <w:r>
        <w:rPr>
          <w:rFonts w:ascii="Times New Roman" w:eastAsia="Times New Roman" w:hAnsi="Times New Roman" w:cs="Times New Roman"/>
          <w:sz w:val="14"/>
          <w:szCs w:val="14"/>
        </w:rPr>
        <w:t xml:space="preserve">      </w:t>
      </w:r>
      <w:r>
        <w:t>Obstacle:</w:t>
      </w:r>
    </w:p>
    <w:p w:rsidR="001228BF" w:rsidRDefault="0061196E">
      <w:pPr>
        <w:ind w:left="1080" w:hanging="360"/>
        <w:jc w:val="center"/>
      </w:pPr>
      <w:r>
        <w:pict>
          <v:rect id="_x0000_i1036" style="width:0;height:1.5pt" o:hralign="center" o:hrstd="t" o:hr="t" fillcolor="#a0a0a0" stroked="f"/>
        </w:pict>
      </w:r>
    </w:p>
    <w:p w:rsidR="001228BF" w:rsidRDefault="0061196E">
      <w:pPr>
        <w:spacing w:before="240" w:after="240"/>
        <w:ind w:left="1080" w:hanging="360"/>
      </w:pPr>
      <w:r>
        <w:t>●</w:t>
      </w:r>
      <w:r>
        <w:rPr>
          <w:rFonts w:ascii="Times New Roman" w:eastAsia="Times New Roman" w:hAnsi="Times New Roman" w:cs="Times New Roman"/>
          <w:sz w:val="14"/>
          <w:szCs w:val="14"/>
        </w:rPr>
        <w:t xml:space="preserve">      </w:t>
      </w:r>
      <w:r>
        <w:t>Support:</w:t>
      </w:r>
    </w:p>
    <w:p w:rsidR="001228BF" w:rsidRDefault="0061196E">
      <w:pPr>
        <w:ind w:left="1080" w:hanging="360"/>
        <w:jc w:val="center"/>
      </w:pPr>
      <w:r>
        <w:pict>
          <v:rect id="_x0000_i1037" style="width:0;height:1.5pt" o:hralign="center" o:hrstd="t" o:hr="t" fillcolor="#a0a0a0" stroked="f"/>
        </w:pict>
      </w:r>
    </w:p>
    <w:p w:rsidR="001228BF" w:rsidRDefault="0061196E">
      <w:pPr>
        <w:spacing w:before="240" w:after="240"/>
        <w:rPr>
          <w:b/>
        </w:rPr>
      </w:pPr>
      <w:r>
        <w:t xml:space="preserve"> </w:t>
      </w:r>
    </w:p>
    <w:p w:rsidR="00331132" w:rsidRDefault="00331132">
      <w:pPr>
        <w:rPr>
          <w:b/>
        </w:rPr>
      </w:pPr>
      <w:r>
        <w:rPr>
          <w:b/>
        </w:rPr>
        <w:br w:type="page"/>
      </w:r>
    </w:p>
    <w:p w:rsidR="001228BF" w:rsidRDefault="0061196E">
      <w:pPr>
        <w:spacing w:before="240" w:after="240"/>
      </w:pPr>
      <w:r>
        <w:rPr>
          <w:b/>
        </w:rPr>
        <w:lastRenderedPageBreak/>
        <w:t xml:space="preserve">Milestones achieved. </w:t>
      </w:r>
      <w:r>
        <w:t>Note down every time you hit one of your measurable milestones</w:t>
      </w:r>
      <w:r>
        <w:t xml:space="preserve"> along the way.</w:t>
      </w:r>
    </w:p>
    <w:p w:rsidR="001228BF" w:rsidRDefault="0061196E">
      <w:pPr>
        <w:spacing w:before="240" w:after="240"/>
      </w:pPr>
      <w:r>
        <w:t xml:space="preserve"> </w:t>
      </w:r>
    </w:p>
    <w:p w:rsidR="001228BF" w:rsidRDefault="0061196E">
      <w:pPr>
        <w:spacing w:before="240" w:after="240"/>
        <w:ind w:left="1080" w:hanging="360"/>
      </w:pPr>
      <w:r>
        <w:t>●</w:t>
      </w:r>
      <w:r>
        <w:rPr>
          <w:rFonts w:ascii="Times New Roman" w:eastAsia="Times New Roman" w:hAnsi="Times New Roman" w:cs="Times New Roman"/>
          <w:sz w:val="14"/>
          <w:szCs w:val="14"/>
        </w:rPr>
        <w:t xml:space="preserve">      </w:t>
      </w:r>
      <w:r>
        <w:t>Milestone 1:</w:t>
      </w:r>
    </w:p>
    <w:p w:rsidR="001228BF" w:rsidRDefault="0061196E">
      <w:pPr>
        <w:ind w:left="1080" w:hanging="360"/>
        <w:jc w:val="center"/>
      </w:pPr>
      <w:r>
        <w:pict>
          <v:rect id="_x0000_i1038" style="width:0;height:1.5pt" o:hralign="center" o:hrstd="t" o:hr="t" fillcolor="#a0a0a0" stroked="f"/>
        </w:pict>
      </w:r>
    </w:p>
    <w:p w:rsidR="001228BF" w:rsidRDefault="0061196E">
      <w:pPr>
        <w:spacing w:before="240" w:after="240"/>
        <w:ind w:left="1080" w:hanging="360"/>
      </w:pPr>
      <w:r>
        <w:t>●</w:t>
      </w:r>
      <w:r>
        <w:rPr>
          <w:rFonts w:ascii="Times New Roman" w:eastAsia="Times New Roman" w:hAnsi="Times New Roman" w:cs="Times New Roman"/>
          <w:sz w:val="14"/>
          <w:szCs w:val="14"/>
        </w:rPr>
        <w:t xml:space="preserve">      </w:t>
      </w:r>
      <w:r>
        <w:t>Milestone 2:</w:t>
      </w:r>
    </w:p>
    <w:p w:rsidR="001228BF" w:rsidRDefault="0061196E">
      <w:pPr>
        <w:ind w:left="1080" w:hanging="360"/>
        <w:jc w:val="center"/>
      </w:pPr>
      <w:r>
        <w:pict>
          <v:rect id="_x0000_i1039" style="width:0;height:1.5pt" o:hralign="center" o:hrstd="t" o:hr="t" fillcolor="#a0a0a0" stroked="f"/>
        </w:pict>
      </w:r>
    </w:p>
    <w:p w:rsidR="001228BF" w:rsidRDefault="0061196E">
      <w:pPr>
        <w:spacing w:before="240" w:after="240"/>
        <w:ind w:left="1080" w:hanging="360"/>
      </w:pPr>
      <w:r>
        <w:t>●</w:t>
      </w:r>
      <w:r>
        <w:rPr>
          <w:rFonts w:ascii="Times New Roman" w:eastAsia="Times New Roman" w:hAnsi="Times New Roman" w:cs="Times New Roman"/>
          <w:sz w:val="14"/>
          <w:szCs w:val="14"/>
        </w:rPr>
        <w:t xml:space="preserve">      </w:t>
      </w:r>
      <w:r>
        <w:t>Milestone 3:</w:t>
      </w:r>
    </w:p>
    <w:p w:rsidR="001228BF" w:rsidRDefault="0061196E">
      <w:pPr>
        <w:ind w:left="1080" w:hanging="360"/>
        <w:jc w:val="center"/>
      </w:pPr>
      <w:r>
        <w:pict>
          <v:rect id="_x0000_i1040" style="width:0;height:1.5pt" o:hralign="center" o:hrstd="t" o:hr="t" fillcolor="#a0a0a0" stroked="f"/>
        </w:pict>
      </w:r>
    </w:p>
    <w:p w:rsidR="001228BF" w:rsidRDefault="0061196E">
      <w:pPr>
        <w:spacing w:before="240" w:after="240"/>
        <w:rPr>
          <w:b/>
        </w:rPr>
      </w:pPr>
      <w:r>
        <w:t xml:space="preserve"> </w:t>
      </w:r>
    </w:p>
    <w:p w:rsidR="001228BF" w:rsidRDefault="0061196E">
      <w:pPr>
        <w:spacing w:before="240" w:after="240"/>
      </w:pPr>
      <w:r>
        <w:rPr>
          <w:b/>
        </w:rPr>
        <w:t xml:space="preserve">Target date. </w:t>
      </w:r>
      <w:r>
        <w:t>Have you achieved your goal?</w:t>
      </w:r>
    </w:p>
    <w:p w:rsidR="001228BF" w:rsidRDefault="0061196E">
      <w:pPr>
        <w:jc w:val="center"/>
      </w:pPr>
      <w:r>
        <w:pict>
          <v:rect id="_x0000_i1041" style="width:0;height:1.5pt" o:hralign="center" o:hrstd="t" o:hr="t" fillcolor="#a0a0a0" stroked="f"/>
        </w:pict>
      </w:r>
    </w:p>
    <w:p w:rsidR="001228BF" w:rsidRDefault="0061196E">
      <w:pPr>
        <w:spacing w:before="240" w:after="240"/>
      </w:pPr>
      <w:r>
        <w:t xml:space="preserve"> </w:t>
      </w:r>
    </w:p>
    <w:p w:rsidR="001228BF" w:rsidRDefault="001228BF"/>
    <w:p w:rsidR="001228BF" w:rsidRDefault="001228BF"/>
    <w:p w:rsidR="00331132" w:rsidRDefault="00331132">
      <w:pPr>
        <w:rPr>
          <w:sz w:val="40"/>
          <w:szCs w:val="40"/>
        </w:rPr>
      </w:pPr>
      <w:bookmarkStart w:id="8" w:name="_a3lokz78i4ft" w:colFirst="0" w:colLast="0"/>
      <w:bookmarkEnd w:id="8"/>
      <w:r>
        <w:br w:type="page"/>
      </w:r>
    </w:p>
    <w:p w:rsidR="001228BF" w:rsidRDefault="0061196E">
      <w:pPr>
        <w:pStyle w:val="Heading1"/>
      </w:pPr>
      <w:r>
        <w:lastRenderedPageBreak/>
        <w:t>Further Reading and Resources for Fundraising Initiatives</w:t>
      </w:r>
    </w:p>
    <w:p w:rsidR="001228BF" w:rsidRDefault="0061196E">
      <w:pPr>
        <w:pStyle w:val="Heading2"/>
      </w:pPr>
      <w:bookmarkStart w:id="9" w:name="_gsnv4xgnyg7p" w:colFirst="0" w:colLast="0"/>
      <w:bookmarkEnd w:id="9"/>
      <w:r>
        <w:t>Monthly Recurring Gifts Program</w:t>
      </w:r>
    </w:p>
    <w:p w:rsidR="001228BF" w:rsidRDefault="001228BF"/>
    <w:p w:rsidR="001228BF" w:rsidRDefault="0061196E">
      <w:pPr>
        <w:rPr>
          <w:sz w:val="24"/>
          <w:szCs w:val="24"/>
        </w:rPr>
      </w:pPr>
      <w:r>
        <w:rPr>
          <w:sz w:val="24"/>
          <w:szCs w:val="24"/>
        </w:rPr>
        <w:t xml:space="preserve">Resources &amp; Takeaways to build on </w:t>
      </w:r>
      <w:proofErr w:type="gramStart"/>
      <w:r>
        <w:rPr>
          <w:sz w:val="24"/>
          <w:szCs w:val="24"/>
        </w:rPr>
        <w:t>this::</w:t>
      </w:r>
      <w:proofErr w:type="gramEnd"/>
    </w:p>
    <w:p w:rsidR="001228BF" w:rsidRDefault="0061196E">
      <w:pPr>
        <w:rPr>
          <w:sz w:val="24"/>
          <w:szCs w:val="24"/>
        </w:rPr>
      </w:pPr>
      <w:r>
        <w:rPr>
          <w:sz w:val="24"/>
          <w:szCs w:val="24"/>
        </w:rPr>
        <w:t xml:space="preserve">Management software tools </w:t>
      </w:r>
      <w:hyperlink r:id="rId7" w:anchor="fonteva">
        <w:r>
          <w:rPr>
            <w:color w:val="1155CC"/>
            <w:sz w:val="24"/>
            <w:szCs w:val="24"/>
            <w:u w:val="single"/>
          </w:rPr>
          <w:t>https://doublethedonation.com/tips/nonprofit-softw</w:t>
        </w:r>
        <w:r>
          <w:rPr>
            <w:color w:val="1155CC"/>
            <w:sz w:val="24"/>
            <w:szCs w:val="24"/>
            <w:u w:val="single"/>
          </w:rPr>
          <w:t>are-and-resources/nonprofit-membership-management-tools/#fonteva</w:t>
        </w:r>
      </w:hyperlink>
    </w:p>
    <w:p w:rsidR="001228BF" w:rsidRDefault="0061196E">
      <w:pPr>
        <w:rPr>
          <w:sz w:val="24"/>
          <w:szCs w:val="24"/>
        </w:rPr>
      </w:pPr>
      <w:hyperlink r:id="rId8">
        <w:r>
          <w:rPr>
            <w:color w:val="1155CC"/>
            <w:sz w:val="24"/>
            <w:szCs w:val="24"/>
            <w:u w:val="single"/>
          </w:rPr>
          <w:t>https://donorbox.org/nonprofit-blog/nonprofit-membership-program/</w:t>
        </w:r>
      </w:hyperlink>
    </w:p>
    <w:p w:rsidR="001228BF" w:rsidRDefault="001228BF"/>
    <w:p w:rsidR="001228BF" w:rsidRDefault="0061196E">
      <w:pPr>
        <w:pStyle w:val="Heading2"/>
      </w:pPr>
      <w:bookmarkStart w:id="10" w:name="_s4z1r5a6jgvp" w:colFirst="0" w:colLast="0"/>
      <w:bookmarkEnd w:id="10"/>
      <w:r>
        <w:t>Peer-to-peer fundraising</w:t>
      </w:r>
    </w:p>
    <w:p w:rsidR="001228BF" w:rsidRDefault="001228BF"/>
    <w:p w:rsidR="001228BF" w:rsidRDefault="0061196E">
      <w:pPr>
        <w:numPr>
          <w:ilvl w:val="0"/>
          <w:numId w:val="1"/>
        </w:numPr>
        <w:rPr>
          <w:sz w:val="24"/>
          <w:szCs w:val="24"/>
        </w:rPr>
      </w:pPr>
      <w:r>
        <w:rPr>
          <w:sz w:val="24"/>
          <w:szCs w:val="24"/>
        </w:rPr>
        <w:t>Define campai</w:t>
      </w:r>
      <w:r>
        <w:rPr>
          <w:sz w:val="24"/>
          <w:szCs w:val="24"/>
        </w:rPr>
        <w:t xml:space="preserve">gn &amp; determine financial goal </w:t>
      </w:r>
    </w:p>
    <w:p w:rsidR="001228BF" w:rsidRDefault="0061196E">
      <w:pPr>
        <w:numPr>
          <w:ilvl w:val="0"/>
          <w:numId w:val="1"/>
        </w:numPr>
        <w:rPr>
          <w:sz w:val="24"/>
          <w:szCs w:val="24"/>
        </w:rPr>
      </w:pPr>
      <w:r>
        <w:rPr>
          <w:sz w:val="24"/>
          <w:szCs w:val="24"/>
        </w:rPr>
        <w:t xml:space="preserve">Will it be a rolling option on your website </w:t>
      </w:r>
      <w:proofErr w:type="gramStart"/>
      <w:r>
        <w:rPr>
          <w:sz w:val="24"/>
          <w:szCs w:val="24"/>
        </w:rPr>
        <w:t>year round</w:t>
      </w:r>
      <w:proofErr w:type="gramEnd"/>
      <w:r>
        <w:rPr>
          <w:sz w:val="24"/>
          <w:szCs w:val="24"/>
        </w:rPr>
        <w:t xml:space="preserve"> or time based tied to a specific campaign or cause month? </w:t>
      </w:r>
    </w:p>
    <w:p w:rsidR="001228BF" w:rsidRDefault="0061196E">
      <w:pPr>
        <w:numPr>
          <w:ilvl w:val="0"/>
          <w:numId w:val="1"/>
        </w:numPr>
        <w:rPr>
          <w:sz w:val="24"/>
          <w:szCs w:val="24"/>
        </w:rPr>
      </w:pPr>
      <w:r>
        <w:rPr>
          <w:sz w:val="24"/>
          <w:szCs w:val="24"/>
        </w:rPr>
        <w:t>Recruit volunteers and advocates</w:t>
      </w:r>
    </w:p>
    <w:p w:rsidR="001228BF" w:rsidRDefault="0061196E">
      <w:pPr>
        <w:numPr>
          <w:ilvl w:val="0"/>
          <w:numId w:val="1"/>
        </w:numPr>
        <w:rPr>
          <w:sz w:val="24"/>
          <w:szCs w:val="24"/>
        </w:rPr>
      </w:pPr>
      <w:r>
        <w:rPr>
          <w:sz w:val="24"/>
          <w:szCs w:val="24"/>
        </w:rPr>
        <w:t>Provide simple resources for them to use (show the impact of donations raised)</w:t>
      </w:r>
      <w:r>
        <w:rPr>
          <w:sz w:val="24"/>
          <w:szCs w:val="24"/>
        </w:rPr>
        <w:t xml:space="preserve"> </w:t>
      </w:r>
    </w:p>
    <w:p w:rsidR="001228BF" w:rsidRDefault="0061196E">
      <w:pPr>
        <w:numPr>
          <w:ilvl w:val="0"/>
          <w:numId w:val="1"/>
        </w:numPr>
        <w:rPr>
          <w:sz w:val="24"/>
          <w:szCs w:val="24"/>
        </w:rPr>
      </w:pPr>
      <w:r>
        <w:rPr>
          <w:sz w:val="24"/>
          <w:szCs w:val="24"/>
        </w:rPr>
        <w:t>Have the function for sharing on social media channels simply to amplify reach</w:t>
      </w:r>
    </w:p>
    <w:p w:rsidR="001228BF" w:rsidRDefault="0061196E">
      <w:pPr>
        <w:numPr>
          <w:ilvl w:val="0"/>
          <w:numId w:val="1"/>
        </w:numPr>
        <w:rPr>
          <w:sz w:val="24"/>
          <w:szCs w:val="24"/>
        </w:rPr>
      </w:pPr>
      <w:r>
        <w:rPr>
          <w:sz w:val="24"/>
          <w:szCs w:val="24"/>
        </w:rPr>
        <w:t>Track progress</w:t>
      </w:r>
    </w:p>
    <w:p w:rsidR="001228BF" w:rsidRDefault="001228BF">
      <w:pPr>
        <w:rPr>
          <w:sz w:val="24"/>
          <w:szCs w:val="24"/>
        </w:rPr>
      </w:pPr>
    </w:p>
    <w:p w:rsidR="001228BF" w:rsidRDefault="0061196E">
      <w:pPr>
        <w:rPr>
          <w:sz w:val="24"/>
          <w:szCs w:val="24"/>
        </w:rPr>
      </w:pPr>
      <w:r>
        <w:rPr>
          <w:sz w:val="24"/>
          <w:szCs w:val="24"/>
        </w:rPr>
        <w:t>Resources &amp; Takeaway to build on this:</w:t>
      </w:r>
    </w:p>
    <w:p w:rsidR="001228BF" w:rsidRDefault="0061196E">
      <w:pPr>
        <w:rPr>
          <w:color w:val="2200CC"/>
          <w:sz w:val="24"/>
          <w:szCs w:val="24"/>
          <w:u w:val="single"/>
        </w:rPr>
      </w:pPr>
      <w:r>
        <w:rPr>
          <w:sz w:val="24"/>
          <w:szCs w:val="24"/>
        </w:rPr>
        <w:t xml:space="preserve">Classy 12 Tips for P2P Fundraising campaigns </w:t>
      </w:r>
      <w:hyperlink r:id="rId9">
        <w:r>
          <w:rPr>
            <w:sz w:val="24"/>
            <w:szCs w:val="24"/>
          </w:rPr>
          <w:t xml:space="preserve"> </w:t>
        </w:r>
      </w:hyperlink>
      <w:hyperlink r:id="rId10">
        <w:r>
          <w:rPr>
            <w:color w:val="2200CC"/>
            <w:sz w:val="24"/>
            <w:szCs w:val="24"/>
            <w:u w:val="single"/>
          </w:rPr>
          <w:t>https://www.classy.org/blog/peer-to-peer-fundraising-campaign-tips/</w:t>
        </w:r>
      </w:hyperlink>
    </w:p>
    <w:p w:rsidR="001228BF" w:rsidRDefault="0061196E">
      <w:pPr>
        <w:rPr>
          <w:sz w:val="24"/>
          <w:szCs w:val="24"/>
        </w:rPr>
      </w:pPr>
      <w:proofErr w:type="spellStart"/>
      <w:r>
        <w:rPr>
          <w:color w:val="666666"/>
          <w:sz w:val="24"/>
          <w:szCs w:val="24"/>
        </w:rPr>
        <w:t>QGiv</w:t>
      </w:r>
      <w:proofErr w:type="spellEnd"/>
      <w:r>
        <w:rPr>
          <w:color w:val="666666"/>
          <w:sz w:val="24"/>
          <w:szCs w:val="24"/>
        </w:rPr>
        <w:t xml:space="preserve"> P2P the ultimate guide:</w:t>
      </w:r>
      <w:hyperlink r:id="rId11">
        <w:r>
          <w:rPr>
            <w:color w:val="666666"/>
            <w:sz w:val="24"/>
            <w:szCs w:val="24"/>
          </w:rPr>
          <w:t xml:space="preserve"> </w:t>
        </w:r>
      </w:hyperlink>
      <w:hyperlink r:id="rId12">
        <w:r>
          <w:rPr>
            <w:color w:val="2200CC"/>
            <w:sz w:val="24"/>
            <w:szCs w:val="24"/>
            <w:u w:val="single"/>
          </w:rPr>
          <w:t>https://www.qgiv.com/blog/peer-to-peer-fundraising/</w:t>
        </w:r>
      </w:hyperlink>
    </w:p>
    <w:p w:rsidR="001228BF" w:rsidRDefault="001228BF">
      <w:pPr>
        <w:rPr>
          <w:color w:val="2200CC"/>
          <w:sz w:val="20"/>
          <w:szCs w:val="20"/>
          <w:u w:val="single"/>
        </w:rPr>
      </w:pPr>
    </w:p>
    <w:p w:rsidR="001228BF" w:rsidRDefault="0061196E">
      <w:pPr>
        <w:pStyle w:val="Heading2"/>
        <w:rPr>
          <w:sz w:val="20"/>
          <w:szCs w:val="20"/>
        </w:rPr>
      </w:pPr>
      <w:bookmarkStart w:id="11" w:name="_tc4o54xlmvju" w:colFirst="0" w:colLast="0"/>
      <w:bookmarkEnd w:id="11"/>
      <w:r>
        <w:t>Grants</w:t>
      </w:r>
    </w:p>
    <w:p w:rsidR="001228BF" w:rsidRDefault="0061196E">
      <w:pPr>
        <w:rPr>
          <w:sz w:val="24"/>
          <w:szCs w:val="24"/>
        </w:rPr>
      </w:pPr>
      <w:r>
        <w:rPr>
          <w:sz w:val="24"/>
          <w:szCs w:val="24"/>
        </w:rPr>
        <w:t>A few resources to research international grant opportunities include:</w:t>
      </w:r>
    </w:p>
    <w:p w:rsidR="001228BF" w:rsidRDefault="001228BF">
      <w:pPr>
        <w:rPr>
          <w:sz w:val="24"/>
          <w:szCs w:val="24"/>
        </w:rPr>
      </w:pPr>
    </w:p>
    <w:p w:rsidR="001228BF" w:rsidRDefault="0061196E">
      <w:pPr>
        <w:rPr>
          <w:color w:val="2200CC"/>
          <w:sz w:val="24"/>
          <w:szCs w:val="24"/>
          <w:u w:val="single"/>
        </w:rPr>
      </w:pPr>
      <w:r>
        <w:rPr>
          <w:color w:val="2200CC"/>
          <w:sz w:val="24"/>
          <w:szCs w:val="24"/>
          <w:u w:val="single"/>
        </w:rPr>
        <w:t>Foundation Center - https://fconline.foundationcenter.org/</w:t>
      </w:r>
    </w:p>
    <w:p w:rsidR="001228BF" w:rsidRDefault="0061196E">
      <w:pPr>
        <w:rPr>
          <w:color w:val="2200CC"/>
          <w:sz w:val="24"/>
          <w:szCs w:val="24"/>
          <w:u w:val="single"/>
        </w:rPr>
      </w:pPr>
      <w:proofErr w:type="spellStart"/>
      <w:r>
        <w:rPr>
          <w:color w:val="2200CC"/>
          <w:sz w:val="24"/>
          <w:szCs w:val="24"/>
          <w:u w:val="single"/>
        </w:rPr>
        <w:t>GrantStation</w:t>
      </w:r>
      <w:proofErr w:type="spellEnd"/>
      <w:r>
        <w:rPr>
          <w:color w:val="2200CC"/>
          <w:sz w:val="24"/>
          <w:szCs w:val="24"/>
          <w:u w:val="single"/>
        </w:rPr>
        <w:t xml:space="preserve"> - https://grantstation.com/</w:t>
      </w:r>
    </w:p>
    <w:p w:rsidR="001228BF" w:rsidRDefault="0061196E">
      <w:pPr>
        <w:rPr>
          <w:color w:val="2200CC"/>
          <w:sz w:val="24"/>
          <w:szCs w:val="24"/>
          <w:u w:val="single"/>
        </w:rPr>
      </w:pPr>
      <w:r>
        <w:rPr>
          <w:color w:val="2200CC"/>
          <w:sz w:val="24"/>
          <w:szCs w:val="24"/>
          <w:u w:val="single"/>
        </w:rPr>
        <w:t>Funds for NGO’s - https://www2.fundsforngos.org/</w:t>
      </w:r>
    </w:p>
    <w:p w:rsidR="001228BF" w:rsidRDefault="0061196E">
      <w:pPr>
        <w:rPr>
          <w:color w:val="2200CC"/>
          <w:sz w:val="24"/>
          <w:szCs w:val="24"/>
          <w:u w:val="single"/>
        </w:rPr>
      </w:pPr>
      <w:r>
        <w:rPr>
          <w:color w:val="2200CC"/>
          <w:sz w:val="24"/>
          <w:szCs w:val="24"/>
          <w:u w:val="single"/>
        </w:rPr>
        <w:t>Grants.gov - https://blog.grants.go</w:t>
      </w:r>
      <w:r>
        <w:rPr>
          <w:color w:val="2200CC"/>
          <w:sz w:val="24"/>
          <w:szCs w:val="24"/>
          <w:u w:val="single"/>
        </w:rPr>
        <w:t xml:space="preserve">v/2016/10/12/exploring-eligibility-can-foreign-nonprofits-and-ngos-apply-for-u-s-federal-government-grants/ (this article explains how </w:t>
      </w:r>
      <w:proofErr w:type="gramStart"/>
      <w:r>
        <w:rPr>
          <w:color w:val="2200CC"/>
          <w:sz w:val="24"/>
          <w:szCs w:val="24"/>
          <w:u w:val="single"/>
        </w:rPr>
        <w:t>non US</w:t>
      </w:r>
      <w:proofErr w:type="gramEnd"/>
      <w:r>
        <w:rPr>
          <w:color w:val="2200CC"/>
          <w:sz w:val="24"/>
          <w:szCs w:val="24"/>
          <w:u w:val="single"/>
        </w:rPr>
        <w:t>-based NGO’s can apply for US federal grants</w:t>
      </w:r>
    </w:p>
    <w:p w:rsidR="001228BF" w:rsidRDefault="0061196E">
      <w:pPr>
        <w:rPr>
          <w:color w:val="2200CC"/>
          <w:sz w:val="24"/>
          <w:szCs w:val="24"/>
          <w:u w:val="single"/>
        </w:rPr>
      </w:pPr>
      <w:r>
        <w:rPr>
          <w:color w:val="2200CC"/>
          <w:sz w:val="24"/>
          <w:szCs w:val="24"/>
          <w:u w:val="single"/>
        </w:rPr>
        <w:t>Terra Viva Grants - https://terravivagrants.org/</w:t>
      </w:r>
    </w:p>
    <w:p w:rsidR="001228BF" w:rsidRDefault="001228BF">
      <w:pPr>
        <w:rPr>
          <w:color w:val="2200CC"/>
          <w:sz w:val="20"/>
          <w:szCs w:val="20"/>
          <w:u w:val="single"/>
        </w:rPr>
      </w:pPr>
    </w:p>
    <w:p w:rsidR="00331132" w:rsidRDefault="00331132">
      <w:pPr>
        <w:rPr>
          <w:sz w:val="32"/>
          <w:szCs w:val="32"/>
        </w:rPr>
      </w:pPr>
      <w:bookmarkStart w:id="12" w:name="_xs3v9hua7xpg" w:colFirst="0" w:colLast="0"/>
      <w:bookmarkEnd w:id="12"/>
      <w:r>
        <w:br w:type="page"/>
      </w:r>
    </w:p>
    <w:p w:rsidR="001228BF" w:rsidRDefault="0061196E">
      <w:pPr>
        <w:pStyle w:val="Heading2"/>
      </w:pPr>
      <w:r>
        <w:lastRenderedPageBreak/>
        <w:t>Special Events: Virt</w:t>
      </w:r>
      <w:r>
        <w:t>ual</w:t>
      </w:r>
    </w:p>
    <w:p w:rsidR="001228BF" w:rsidRDefault="0061196E">
      <w:pPr>
        <w:numPr>
          <w:ilvl w:val="0"/>
          <w:numId w:val="4"/>
        </w:numPr>
        <w:rPr>
          <w:sz w:val="24"/>
          <w:szCs w:val="24"/>
        </w:rPr>
      </w:pPr>
      <w:r>
        <w:rPr>
          <w:sz w:val="24"/>
          <w:szCs w:val="24"/>
        </w:rPr>
        <w:t xml:space="preserve">Determine the goal of the event - to make money, to increase visibility, to create connections, etc. </w:t>
      </w:r>
    </w:p>
    <w:p w:rsidR="001228BF" w:rsidRDefault="0061196E">
      <w:pPr>
        <w:numPr>
          <w:ilvl w:val="0"/>
          <w:numId w:val="4"/>
        </w:numPr>
        <w:rPr>
          <w:sz w:val="24"/>
          <w:szCs w:val="24"/>
        </w:rPr>
      </w:pPr>
      <w:r>
        <w:rPr>
          <w:sz w:val="24"/>
          <w:szCs w:val="24"/>
        </w:rPr>
        <w:t>It is important to create a budget for events</w:t>
      </w:r>
    </w:p>
    <w:p w:rsidR="001228BF" w:rsidRDefault="0061196E">
      <w:pPr>
        <w:numPr>
          <w:ilvl w:val="0"/>
          <w:numId w:val="4"/>
        </w:numPr>
        <w:rPr>
          <w:sz w:val="24"/>
          <w:szCs w:val="24"/>
        </w:rPr>
      </w:pPr>
      <w:r>
        <w:rPr>
          <w:sz w:val="24"/>
          <w:szCs w:val="24"/>
        </w:rPr>
        <w:t>The budget will help you to evaluate the costs of hosting the event versus the income it might generate.</w:t>
      </w:r>
      <w:r>
        <w:rPr>
          <w:sz w:val="24"/>
          <w:szCs w:val="24"/>
        </w:rPr>
        <w:t xml:space="preserve"> The </w:t>
      </w:r>
      <w:proofErr w:type="gramStart"/>
      <w:r>
        <w:rPr>
          <w:sz w:val="24"/>
          <w:szCs w:val="24"/>
        </w:rPr>
        <w:t>amount</w:t>
      </w:r>
      <w:proofErr w:type="gramEnd"/>
      <w:r>
        <w:rPr>
          <w:sz w:val="24"/>
          <w:szCs w:val="24"/>
        </w:rPr>
        <w:t xml:space="preserve"> of hours it takes for staff (paid or volunteer staff) to support the event must also be taken into consideration. Then, compare the projected net revenue with the amount of time that will need to be invested to make an informed decision on </w:t>
      </w:r>
      <w:proofErr w:type="gramStart"/>
      <w:r>
        <w:rPr>
          <w:sz w:val="24"/>
          <w:szCs w:val="24"/>
        </w:rPr>
        <w:t>whet</w:t>
      </w:r>
      <w:r>
        <w:rPr>
          <w:sz w:val="24"/>
          <w:szCs w:val="24"/>
        </w:rPr>
        <w:t>her or not</w:t>
      </w:r>
      <w:proofErr w:type="gramEnd"/>
      <w:r>
        <w:rPr>
          <w:sz w:val="24"/>
          <w:szCs w:val="24"/>
        </w:rPr>
        <w:t xml:space="preserve"> the organization should move forward with the event. </w:t>
      </w:r>
    </w:p>
    <w:p w:rsidR="001228BF" w:rsidRDefault="0061196E">
      <w:pPr>
        <w:numPr>
          <w:ilvl w:val="0"/>
          <w:numId w:val="4"/>
        </w:numPr>
        <w:rPr>
          <w:sz w:val="24"/>
          <w:szCs w:val="24"/>
        </w:rPr>
      </w:pPr>
      <w:r>
        <w:rPr>
          <w:sz w:val="24"/>
          <w:szCs w:val="24"/>
        </w:rPr>
        <w:t>Critical to the success of the event - a planning committee that meets regularly and takes ownership of and responsibility for the event.</w:t>
      </w:r>
    </w:p>
    <w:p w:rsidR="001228BF" w:rsidRDefault="001228BF">
      <w:pPr>
        <w:rPr>
          <w:sz w:val="24"/>
          <w:szCs w:val="24"/>
        </w:rPr>
      </w:pPr>
    </w:p>
    <w:p w:rsidR="001228BF" w:rsidRDefault="0061196E">
      <w:pPr>
        <w:rPr>
          <w:sz w:val="24"/>
          <w:szCs w:val="24"/>
        </w:rPr>
      </w:pPr>
      <w:r>
        <w:rPr>
          <w:sz w:val="24"/>
          <w:szCs w:val="24"/>
        </w:rPr>
        <w:t>Takeaway Resources:</w:t>
      </w:r>
    </w:p>
    <w:p w:rsidR="001228BF" w:rsidRDefault="0061196E">
      <w:pPr>
        <w:rPr>
          <w:sz w:val="24"/>
          <w:szCs w:val="24"/>
        </w:rPr>
      </w:pPr>
      <w:r>
        <w:rPr>
          <w:sz w:val="24"/>
          <w:szCs w:val="24"/>
        </w:rPr>
        <w:t xml:space="preserve">Virtual eco-tourism: </w:t>
      </w:r>
      <w:hyperlink r:id="rId13">
        <w:r>
          <w:rPr>
            <w:color w:val="1155CC"/>
            <w:sz w:val="24"/>
            <w:szCs w:val="24"/>
            <w:u w:val="single"/>
          </w:rPr>
          <w:t>https://ecotourism-world.com/nature-cams-and-virtual-tours/</w:t>
        </w:r>
      </w:hyperlink>
    </w:p>
    <w:p w:rsidR="001228BF" w:rsidRDefault="001228BF">
      <w:pPr>
        <w:rPr>
          <w:sz w:val="24"/>
          <w:szCs w:val="24"/>
        </w:rPr>
      </w:pPr>
    </w:p>
    <w:p w:rsidR="001228BF" w:rsidRDefault="0061196E">
      <w:pPr>
        <w:rPr>
          <w:sz w:val="24"/>
          <w:szCs w:val="24"/>
        </w:rPr>
      </w:pPr>
      <w:hyperlink r:id="rId14">
        <w:r>
          <w:rPr>
            <w:color w:val="1155CC"/>
            <w:sz w:val="24"/>
            <w:szCs w:val="24"/>
            <w:u w:val="single"/>
          </w:rPr>
          <w:t>https://www.wildlifetrusts.org/webcams</w:t>
        </w:r>
      </w:hyperlink>
      <w:r>
        <w:rPr>
          <w:sz w:val="24"/>
          <w:szCs w:val="24"/>
        </w:rPr>
        <w:t xml:space="preserve"> has a constantly updating arra</w:t>
      </w:r>
      <w:r>
        <w:rPr>
          <w:sz w:val="24"/>
          <w:szCs w:val="24"/>
        </w:rPr>
        <w:t>ngement of live nature cams covering a variety of avian species and badgers.</w:t>
      </w:r>
    </w:p>
    <w:p w:rsidR="001228BF" w:rsidRDefault="0061196E">
      <w:pPr>
        <w:rPr>
          <w:sz w:val="24"/>
          <w:szCs w:val="24"/>
        </w:rPr>
      </w:pPr>
      <w:hyperlink r:id="rId15">
        <w:r>
          <w:rPr>
            <w:color w:val="1155CC"/>
            <w:sz w:val="24"/>
            <w:szCs w:val="24"/>
            <w:u w:val="single"/>
          </w:rPr>
          <w:t>https://www.wildcenter.org/virtual-visit/</w:t>
        </w:r>
      </w:hyperlink>
      <w:r>
        <w:rPr>
          <w:sz w:val="24"/>
          <w:szCs w:val="24"/>
        </w:rPr>
        <w:t xml:space="preserve"> has a virtual tour called the ‘Wild Walk’ where virtual visitors are able to</w:t>
      </w:r>
      <w:r>
        <w:rPr>
          <w:sz w:val="24"/>
          <w:szCs w:val="24"/>
        </w:rPr>
        <w:t xml:space="preserve"> walk through the </w:t>
      </w:r>
      <w:proofErr w:type="spellStart"/>
      <w:r>
        <w:rPr>
          <w:sz w:val="24"/>
          <w:szCs w:val="24"/>
        </w:rPr>
        <w:t>centres</w:t>
      </w:r>
      <w:proofErr w:type="spellEnd"/>
      <w:r>
        <w:rPr>
          <w:sz w:val="24"/>
          <w:szCs w:val="24"/>
        </w:rPr>
        <w:t xml:space="preserve"> nature area, including across wood bridges and climbing </w:t>
      </w:r>
      <w:proofErr w:type="gramStart"/>
      <w:r>
        <w:rPr>
          <w:sz w:val="24"/>
          <w:szCs w:val="24"/>
        </w:rPr>
        <w:t>tree-house</w:t>
      </w:r>
      <w:proofErr w:type="gramEnd"/>
      <w:r>
        <w:rPr>
          <w:sz w:val="24"/>
          <w:szCs w:val="24"/>
        </w:rPr>
        <w:t xml:space="preserve"> like wooden structures.</w:t>
      </w:r>
    </w:p>
    <w:p w:rsidR="001228BF" w:rsidRDefault="0061196E">
      <w:pPr>
        <w:rPr>
          <w:sz w:val="24"/>
          <w:szCs w:val="24"/>
        </w:rPr>
      </w:pPr>
      <w:hyperlink r:id="rId16">
        <w:r>
          <w:rPr>
            <w:color w:val="1155CC"/>
            <w:sz w:val="24"/>
            <w:szCs w:val="24"/>
            <w:u w:val="single"/>
          </w:rPr>
          <w:t>https://www.crea-panama.org/cocobolo-nature-reserve/vi</w:t>
        </w:r>
        <w:r>
          <w:rPr>
            <w:color w:val="1155CC"/>
            <w:sz w:val="24"/>
            <w:szCs w:val="24"/>
            <w:u w:val="single"/>
          </w:rPr>
          <w:t>rtual-tour/</w:t>
        </w:r>
      </w:hyperlink>
      <w:r>
        <w:rPr>
          <w:sz w:val="24"/>
          <w:szCs w:val="24"/>
        </w:rPr>
        <w:t xml:space="preserve"> Cocobolo Nature Reserve in Panama offers a selection of 6 area virtual tours: virtual </w:t>
      </w:r>
      <w:proofErr w:type="spellStart"/>
      <w:r>
        <w:rPr>
          <w:sz w:val="24"/>
          <w:szCs w:val="24"/>
        </w:rPr>
        <w:t>traveller</w:t>
      </w:r>
      <w:proofErr w:type="spellEnd"/>
      <w:r>
        <w:rPr>
          <w:sz w:val="24"/>
          <w:szCs w:val="24"/>
        </w:rPr>
        <w:t xml:space="preserve"> </w:t>
      </w:r>
      <w:proofErr w:type="gramStart"/>
      <w:r>
        <w:rPr>
          <w:sz w:val="24"/>
          <w:szCs w:val="24"/>
        </w:rPr>
        <w:t>is able to</w:t>
      </w:r>
      <w:proofErr w:type="gramEnd"/>
      <w:r>
        <w:rPr>
          <w:sz w:val="24"/>
          <w:szCs w:val="24"/>
        </w:rPr>
        <w:t xml:space="preserve"> transport themselves virtually to crystal clear waters and lush vegetation in the local ecosystem</w:t>
      </w:r>
    </w:p>
    <w:p w:rsidR="001228BF" w:rsidRDefault="001228BF"/>
    <w:p w:rsidR="001228BF" w:rsidRDefault="0061196E">
      <w:pPr>
        <w:pStyle w:val="Heading2"/>
      </w:pPr>
      <w:bookmarkStart w:id="13" w:name="_9b8cygmk5mss" w:colFirst="0" w:colLast="0"/>
      <w:bookmarkEnd w:id="13"/>
      <w:r>
        <w:t>Annual Fundraising Planning:</w:t>
      </w:r>
    </w:p>
    <w:p w:rsidR="001228BF" w:rsidRDefault="0061196E">
      <w:pPr>
        <w:rPr>
          <w:sz w:val="24"/>
          <w:szCs w:val="24"/>
        </w:rPr>
      </w:pPr>
      <w:r>
        <w:rPr>
          <w:sz w:val="24"/>
          <w:szCs w:val="24"/>
        </w:rPr>
        <w:t xml:space="preserve">Takeaway </w:t>
      </w:r>
      <w:r>
        <w:rPr>
          <w:sz w:val="24"/>
          <w:szCs w:val="24"/>
        </w:rPr>
        <w:t>links and resources:</w:t>
      </w:r>
    </w:p>
    <w:p w:rsidR="001228BF" w:rsidRDefault="0061196E">
      <w:pPr>
        <w:spacing w:before="240"/>
        <w:rPr>
          <w:color w:val="2200CC"/>
          <w:sz w:val="24"/>
          <w:szCs w:val="24"/>
          <w:u w:val="single"/>
        </w:rPr>
      </w:pPr>
      <w:hyperlink r:id="rId17">
        <w:r>
          <w:rPr>
            <w:color w:val="2200CC"/>
            <w:sz w:val="24"/>
            <w:szCs w:val="24"/>
            <w:u w:val="single"/>
          </w:rPr>
          <w:t>https://cdn2.hubspot.net/hubfs/190333/_guides/2017-09-build-annual-fundraising-strategy-kit/classy-strategy-kit-annual-fundraising.pdf?</w:t>
        </w:r>
        <w:r>
          <w:rPr>
            <w:color w:val="2200CC"/>
            <w:sz w:val="24"/>
            <w:szCs w:val="24"/>
            <w:u w:val="single"/>
          </w:rPr>
          <w:t>t=1506912629695&amp;utm_source=hs_automation&amp;utm_medium=email&amp;utm_content=56290358&amp;_hsenc=p2ANqtz--dVJnOxeCv0F51mKRkSc6KD8qsjTKeMfapotQ95mPcrQ2ghKoWz_XfRNEYDDZL5taGzlE564CQmMdDFOCIUVCccRE2Rw&amp;_hsmi=56290358</w:t>
        </w:r>
      </w:hyperlink>
    </w:p>
    <w:p w:rsidR="001228BF" w:rsidRDefault="0061196E">
      <w:pPr>
        <w:spacing w:before="240" w:after="240"/>
      </w:pPr>
      <w:r>
        <w:t xml:space="preserve"> </w:t>
      </w:r>
    </w:p>
    <w:p w:rsidR="001228BF" w:rsidRDefault="0061196E">
      <w:pPr>
        <w:pStyle w:val="Heading2"/>
        <w:spacing w:before="240"/>
      </w:pPr>
      <w:bookmarkStart w:id="14" w:name="_hrpcl2gexscg" w:colFirst="0" w:colLast="0"/>
      <w:bookmarkEnd w:id="14"/>
      <w:r>
        <w:t>Fundraising Calendar Planning</w:t>
      </w:r>
    </w:p>
    <w:p w:rsidR="001228BF" w:rsidRDefault="0061196E">
      <w:pPr>
        <w:spacing w:before="240"/>
        <w:rPr>
          <w:color w:val="0369FF"/>
          <w:sz w:val="24"/>
          <w:szCs w:val="24"/>
          <w:u w:val="single"/>
        </w:rPr>
      </w:pPr>
      <w:r>
        <w:rPr>
          <w:sz w:val="24"/>
          <w:szCs w:val="24"/>
        </w:rPr>
        <w:t>Resources:</w:t>
      </w:r>
      <w:hyperlink r:id="rId18">
        <w:r>
          <w:rPr>
            <w:sz w:val="24"/>
            <w:szCs w:val="24"/>
          </w:rPr>
          <w:t xml:space="preserve"> </w:t>
        </w:r>
      </w:hyperlink>
      <w:hyperlink r:id="rId19">
        <w:r>
          <w:rPr>
            <w:color w:val="0369FF"/>
            <w:sz w:val="24"/>
            <w:szCs w:val="24"/>
            <w:u w:val="single"/>
          </w:rPr>
          <w:t>https://www.causevox.com/blog/fundraising-plan-calendar/</w:t>
        </w:r>
      </w:hyperlink>
    </w:p>
    <w:p w:rsidR="001228BF" w:rsidRDefault="001228BF"/>
    <w:p w:rsidR="001228BF" w:rsidRDefault="001228BF"/>
    <w:p w:rsidR="001228BF" w:rsidRDefault="001228BF"/>
    <w:p w:rsidR="001228BF" w:rsidRDefault="001228BF"/>
    <w:p w:rsidR="001228BF" w:rsidRDefault="001228BF"/>
    <w:p w:rsidR="001228BF" w:rsidRDefault="001228BF"/>
    <w:p w:rsidR="001228BF" w:rsidRDefault="001228BF"/>
    <w:p w:rsidR="001228BF" w:rsidRDefault="001228BF"/>
    <w:p w:rsidR="001228BF" w:rsidRDefault="0061196E" w:rsidP="00331132">
      <w:pPr>
        <w:pStyle w:val="Heading1"/>
        <w:shd w:val="clear" w:color="auto" w:fill="FFFFFF"/>
        <w:rPr>
          <w:b/>
        </w:rPr>
      </w:pPr>
      <w:bookmarkStart w:id="15" w:name="_f8pyr3e0ur2g" w:colFirst="0" w:colLast="0"/>
      <w:bookmarkEnd w:id="15"/>
      <w:r>
        <w:rPr>
          <w:b/>
        </w:rPr>
        <w:t>Crisis Management Tools</w:t>
      </w:r>
    </w:p>
    <w:p w:rsidR="001228BF" w:rsidRDefault="001228BF"/>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025"/>
        <w:gridCol w:w="2655"/>
        <w:gridCol w:w="2340"/>
      </w:tblGrid>
      <w:tr w:rsidR="001228BF" w:rsidTr="00331132">
        <w:trPr>
          <w:trHeight w:val="420"/>
          <w:jc w:val="center"/>
        </w:trPr>
        <w:tc>
          <w:tcPr>
            <w:tcW w:w="9360" w:type="dxa"/>
            <w:gridSpan w:val="4"/>
            <w:tcBorders>
              <w:top w:val="single" w:sz="8" w:space="0" w:color="FFFFFF"/>
              <w:left w:val="single" w:sz="8" w:space="0" w:color="FFFFFF"/>
              <w:bottom w:val="single" w:sz="8" w:space="0" w:color="FFFFFF"/>
              <w:right w:val="single" w:sz="8" w:space="0" w:color="FFFFFF"/>
            </w:tcBorders>
            <w:shd w:val="clear" w:color="auto" w:fill="1155CC"/>
            <w:tcMar>
              <w:top w:w="100" w:type="dxa"/>
              <w:left w:w="100" w:type="dxa"/>
              <w:bottom w:w="100" w:type="dxa"/>
              <w:right w:w="100" w:type="dxa"/>
            </w:tcMar>
          </w:tcPr>
          <w:p w:rsidR="001228BF" w:rsidRDefault="0061196E">
            <w:pPr>
              <w:widowControl w:val="0"/>
              <w:spacing w:line="240" w:lineRule="auto"/>
              <w:jc w:val="center"/>
              <w:rPr>
                <w:b/>
                <w:color w:val="FFFFFF"/>
                <w:sz w:val="26"/>
                <w:szCs w:val="26"/>
              </w:rPr>
            </w:pPr>
            <w:r>
              <w:rPr>
                <w:b/>
                <w:color w:val="FFFFFF"/>
                <w:sz w:val="26"/>
                <w:szCs w:val="26"/>
              </w:rPr>
              <w:t>Crisis Management Stakeholder List</w:t>
            </w: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1155CC"/>
            <w:tcMar>
              <w:top w:w="100" w:type="dxa"/>
              <w:left w:w="100" w:type="dxa"/>
              <w:bottom w:w="100" w:type="dxa"/>
              <w:right w:w="100" w:type="dxa"/>
            </w:tcMar>
          </w:tcPr>
          <w:p w:rsidR="001228BF" w:rsidRDefault="0061196E">
            <w:pPr>
              <w:widowControl w:val="0"/>
              <w:spacing w:line="240" w:lineRule="auto"/>
              <w:jc w:val="center"/>
              <w:rPr>
                <w:b/>
                <w:color w:val="FFFFFF"/>
              </w:rPr>
            </w:pPr>
            <w:r>
              <w:rPr>
                <w:b/>
                <w:color w:val="FFFFFF"/>
              </w:rPr>
              <w:t>Stakeholder Name</w:t>
            </w:r>
          </w:p>
          <w:p w:rsidR="001228BF" w:rsidRDefault="0061196E">
            <w:pPr>
              <w:widowControl w:val="0"/>
              <w:spacing w:line="240" w:lineRule="auto"/>
              <w:jc w:val="center"/>
              <w:rPr>
                <w:i/>
                <w:color w:val="FFFFFF"/>
              </w:rPr>
            </w:pPr>
            <w:r>
              <w:rPr>
                <w:i/>
                <w:color w:val="FFFFFF"/>
              </w:rPr>
              <w:t xml:space="preserve">(Individual or </w:t>
            </w:r>
            <w:proofErr w:type="spellStart"/>
            <w:r>
              <w:rPr>
                <w:i/>
                <w:color w:val="FFFFFF"/>
              </w:rPr>
              <w:t>Organisation</w:t>
            </w:r>
            <w:proofErr w:type="spellEnd"/>
            <w:r>
              <w:rPr>
                <w:i/>
                <w:color w:val="FFFFFF"/>
              </w:rPr>
              <w:t>)</w:t>
            </w:r>
          </w:p>
        </w:tc>
        <w:tc>
          <w:tcPr>
            <w:tcW w:w="2025" w:type="dxa"/>
            <w:tcBorders>
              <w:top w:val="single" w:sz="8" w:space="0" w:color="FFFFFF"/>
              <w:left w:val="single" w:sz="8" w:space="0" w:color="FFFFFF"/>
              <w:bottom w:val="single" w:sz="8" w:space="0" w:color="FFFFFF"/>
              <w:right w:val="single" w:sz="8" w:space="0" w:color="FFFFFF"/>
            </w:tcBorders>
            <w:shd w:val="clear" w:color="auto" w:fill="1155CC"/>
            <w:tcMar>
              <w:top w:w="100" w:type="dxa"/>
              <w:left w:w="100" w:type="dxa"/>
              <w:bottom w:w="100" w:type="dxa"/>
              <w:right w:w="100" w:type="dxa"/>
            </w:tcMar>
          </w:tcPr>
          <w:p w:rsidR="001228BF" w:rsidRDefault="0061196E">
            <w:pPr>
              <w:widowControl w:val="0"/>
              <w:spacing w:line="240" w:lineRule="auto"/>
              <w:jc w:val="center"/>
              <w:rPr>
                <w:b/>
                <w:color w:val="FFFFFF"/>
              </w:rPr>
            </w:pPr>
            <w:r>
              <w:rPr>
                <w:b/>
                <w:color w:val="FFFFFF"/>
              </w:rPr>
              <w:t>Stakeholder Group</w:t>
            </w:r>
          </w:p>
          <w:p w:rsidR="001228BF" w:rsidRDefault="0061196E">
            <w:pPr>
              <w:widowControl w:val="0"/>
              <w:spacing w:line="240" w:lineRule="auto"/>
              <w:jc w:val="center"/>
              <w:rPr>
                <w:i/>
                <w:color w:val="FFFFFF"/>
              </w:rPr>
            </w:pPr>
            <w:r>
              <w:rPr>
                <w:i/>
                <w:color w:val="FFFFFF"/>
              </w:rPr>
              <w:t xml:space="preserve">(Internal </w:t>
            </w:r>
            <w:proofErr w:type="gramStart"/>
            <w:r>
              <w:rPr>
                <w:i/>
                <w:color w:val="FFFFFF"/>
              </w:rPr>
              <w:t>Or</w:t>
            </w:r>
            <w:proofErr w:type="gramEnd"/>
            <w:r>
              <w:rPr>
                <w:i/>
                <w:color w:val="FFFFFF"/>
              </w:rPr>
              <w:t xml:space="preserve"> External)</w:t>
            </w:r>
          </w:p>
        </w:tc>
        <w:tc>
          <w:tcPr>
            <w:tcW w:w="2655" w:type="dxa"/>
            <w:tcBorders>
              <w:top w:val="single" w:sz="8" w:space="0" w:color="FFFFFF"/>
              <w:left w:val="single" w:sz="8" w:space="0" w:color="FFFFFF"/>
              <w:bottom w:val="single" w:sz="8" w:space="0" w:color="FFFFFF"/>
              <w:right w:val="single" w:sz="8" w:space="0" w:color="FFFFFF"/>
            </w:tcBorders>
            <w:shd w:val="clear" w:color="auto" w:fill="1155CC"/>
            <w:tcMar>
              <w:top w:w="100" w:type="dxa"/>
              <w:left w:w="100" w:type="dxa"/>
              <w:bottom w:w="100" w:type="dxa"/>
              <w:right w:w="100" w:type="dxa"/>
            </w:tcMar>
          </w:tcPr>
          <w:p w:rsidR="001228BF" w:rsidRDefault="0061196E">
            <w:pPr>
              <w:widowControl w:val="0"/>
              <w:spacing w:line="240" w:lineRule="auto"/>
              <w:jc w:val="center"/>
              <w:rPr>
                <w:b/>
                <w:color w:val="FFFFFF"/>
              </w:rPr>
            </w:pPr>
            <w:r>
              <w:rPr>
                <w:b/>
                <w:color w:val="FFFFFF"/>
              </w:rPr>
              <w:t xml:space="preserve">Method </w:t>
            </w:r>
            <w:proofErr w:type="gramStart"/>
            <w:r>
              <w:rPr>
                <w:b/>
                <w:color w:val="FFFFFF"/>
              </w:rPr>
              <w:t>Of</w:t>
            </w:r>
            <w:proofErr w:type="gramEnd"/>
            <w:r>
              <w:rPr>
                <w:b/>
                <w:color w:val="FFFFFF"/>
              </w:rPr>
              <w:t xml:space="preserve"> Contact</w:t>
            </w:r>
          </w:p>
          <w:p w:rsidR="001228BF" w:rsidRDefault="0061196E">
            <w:pPr>
              <w:widowControl w:val="0"/>
              <w:spacing w:line="240" w:lineRule="auto"/>
              <w:jc w:val="center"/>
              <w:rPr>
                <w:i/>
                <w:color w:val="FFFFFF"/>
              </w:rPr>
            </w:pPr>
            <w:r>
              <w:rPr>
                <w:i/>
                <w:color w:val="FFFFFF"/>
              </w:rPr>
              <w:t>(Phone, email, social media, post)</w:t>
            </w:r>
          </w:p>
        </w:tc>
        <w:tc>
          <w:tcPr>
            <w:tcW w:w="2340" w:type="dxa"/>
            <w:tcBorders>
              <w:top w:val="single" w:sz="8" w:space="0" w:color="FFFFFF"/>
              <w:left w:val="single" w:sz="8" w:space="0" w:color="FFFFFF"/>
              <w:bottom w:val="single" w:sz="8" w:space="0" w:color="FFFFFF"/>
              <w:right w:val="single" w:sz="8" w:space="0" w:color="FFFFFF"/>
            </w:tcBorders>
            <w:shd w:val="clear" w:color="auto" w:fill="1155CC"/>
            <w:tcMar>
              <w:top w:w="100" w:type="dxa"/>
              <w:left w:w="100" w:type="dxa"/>
              <w:bottom w:w="100" w:type="dxa"/>
              <w:right w:w="100" w:type="dxa"/>
            </w:tcMar>
          </w:tcPr>
          <w:p w:rsidR="001228BF" w:rsidRDefault="0061196E">
            <w:pPr>
              <w:widowControl w:val="0"/>
              <w:spacing w:line="240" w:lineRule="auto"/>
              <w:jc w:val="center"/>
              <w:rPr>
                <w:b/>
                <w:color w:val="FFFFFF"/>
              </w:rPr>
            </w:pPr>
            <w:r>
              <w:rPr>
                <w:b/>
                <w:color w:val="FFFFFF"/>
              </w:rPr>
              <w:t>Contact Details</w:t>
            </w:r>
          </w:p>
          <w:p w:rsidR="001228BF" w:rsidRDefault="0061196E">
            <w:pPr>
              <w:widowControl w:val="0"/>
              <w:spacing w:line="240" w:lineRule="auto"/>
              <w:jc w:val="center"/>
              <w:rPr>
                <w:i/>
                <w:color w:val="FFFFFF"/>
              </w:rPr>
            </w:pPr>
            <w:r>
              <w:rPr>
                <w:i/>
                <w:color w:val="FFFFFF"/>
              </w:rPr>
              <w:t>(Phone number, email address, web site or social media site, address)</w:t>
            </w: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rsidTr="00331132">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02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65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234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bl>
    <w:p w:rsidR="001228BF" w:rsidRDefault="001228BF"/>
    <w:p w:rsidR="001228BF" w:rsidRDefault="001228BF"/>
    <w:p w:rsidR="001228BF" w:rsidRDefault="001228BF"/>
    <w:p w:rsidR="001228BF" w:rsidRDefault="001228BF"/>
    <w:p w:rsidR="001228BF" w:rsidRDefault="001228BF"/>
    <w:p w:rsidR="001228BF" w:rsidRDefault="001228BF">
      <w:pPr>
        <w:widowControl w:val="0"/>
      </w:pPr>
    </w:p>
    <w:p w:rsidR="001228BF" w:rsidRDefault="001228BF">
      <w:pPr>
        <w:widowControl w:val="0"/>
      </w:pPr>
    </w:p>
    <w:p w:rsidR="001228BF" w:rsidRDefault="001228BF">
      <w:pPr>
        <w:widowControl w:val="0"/>
      </w:pPr>
    </w:p>
    <w:p w:rsidR="001228BF" w:rsidRDefault="001228BF">
      <w:pPr>
        <w:widowControl w:val="0"/>
      </w:pPr>
    </w:p>
    <w:p w:rsidR="001228BF" w:rsidRDefault="001228BF"/>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815"/>
        <w:gridCol w:w="975"/>
        <w:gridCol w:w="1665"/>
        <w:gridCol w:w="1485"/>
        <w:gridCol w:w="1215"/>
        <w:gridCol w:w="1020"/>
      </w:tblGrid>
      <w:tr w:rsidR="001228BF">
        <w:trPr>
          <w:trHeight w:val="460"/>
        </w:trPr>
        <w:tc>
          <w:tcPr>
            <w:tcW w:w="9360" w:type="dxa"/>
            <w:gridSpan w:val="7"/>
            <w:tcBorders>
              <w:top w:val="single" w:sz="8" w:space="0" w:color="FFFFFF"/>
              <w:left w:val="single" w:sz="8" w:space="0" w:color="FFFFFF"/>
              <w:bottom w:val="single" w:sz="8" w:space="0" w:color="FFFFFF"/>
              <w:right w:val="single" w:sz="8" w:space="0" w:color="FFFFFF"/>
            </w:tcBorders>
            <w:shd w:val="clear" w:color="auto" w:fill="1155CC"/>
            <w:tcMar>
              <w:top w:w="100" w:type="dxa"/>
              <w:left w:w="100" w:type="dxa"/>
              <w:bottom w:w="100" w:type="dxa"/>
              <w:right w:w="100" w:type="dxa"/>
            </w:tcMar>
          </w:tcPr>
          <w:p w:rsidR="001228BF" w:rsidRDefault="0061196E">
            <w:pPr>
              <w:widowControl w:val="0"/>
              <w:spacing w:line="240" w:lineRule="auto"/>
              <w:jc w:val="center"/>
              <w:rPr>
                <w:b/>
                <w:color w:val="FFFFFF"/>
                <w:sz w:val="26"/>
                <w:szCs w:val="26"/>
              </w:rPr>
            </w:pPr>
            <w:r>
              <w:rPr>
                <w:b/>
                <w:color w:val="FFFFFF"/>
                <w:sz w:val="26"/>
                <w:szCs w:val="26"/>
              </w:rPr>
              <w:t>External Crisis Communications Plan</w:t>
            </w:r>
          </w:p>
        </w:tc>
      </w:tr>
      <w:tr w:rsidR="001228BF">
        <w:tc>
          <w:tcPr>
            <w:tcW w:w="1185" w:type="dxa"/>
            <w:tcBorders>
              <w:top w:val="single" w:sz="8" w:space="0" w:color="FFFFFF"/>
              <w:left w:val="single" w:sz="8" w:space="0" w:color="FFFFFF"/>
              <w:bottom w:val="single" w:sz="8" w:space="0" w:color="FFFFFF"/>
              <w:right w:val="single" w:sz="8" w:space="0" w:color="FFFFFF"/>
            </w:tcBorders>
            <w:shd w:val="clear" w:color="auto" w:fill="1155CC"/>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i/>
                <w:color w:val="FFFFFF"/>
                <w:sz w:val="18"/>
                <w:szCs w:val="18"/>
              </w:rPr>
            </w:pPr>
            <w:r>
              <w:rPr>
                <w:i/>
                <w:color w:val="FFFFFF"/>
                <w:sz w:val="18"/>
                <w:szCs w:val="18"/>
              </w:rPr>
              <w:t>Comms</w:t>
            </w:r>
          </w:p>
          <w:p w:rsidR="001228BF" w:rsidRDefault="0061196E">
            <w:pPr>
              <w:widowControl w:val="0"/>
              <w:pBdr>
                <w:top w:val="nil"/>
                <w:left w:val="nil"/>
                <w:bottom w:val="nil"/>
                <w:right w:val="nil"/>
                <w:between w:val="nil"/>
              </w:pBdr>
              <w:spacing w:line="240" w:lineRule="auto"/>
              <w:jc w:val="center"/>
              <w:rPr>
                <w:i/>
                <w:color w:val="FFFFFF"/>
                <w:sz w:val="18"/>
                <w:szCs w:val="18"/>
              </w:rPr>
            </w:pPr>
            <w:r>
              <w:rPr>
                <w:i/>
                <w:color w:val="FFFFFF"/>
                <w:sz w:val="18"/>
                <w:szCs w:val="18"/>
              </w:rPr>
              <w:t>Platforms</w:t>
            </w:r>
          </w:p>
          <w:p w:rsidR="001228BF" w:rsidRDefault="001228BF">
            <w:pPr>
              <w:widowControl w:val="0"/>
              <w:pBdr>
                <w:top w:val="nil"/>
                <w:left w:val="nil"/>
                <w:bottom w:val="nil"/>
                <w:right w:val="nil"/>
                <w:between w:val="nil"/>
              </w:pBdr>
              <w:spacing w:line="240" w:lineRule="auto"/>
              <w:jc w:val="center"/>
              <w:rPr>
                <w:i/>
                <w:color w:val="FFFFFF"/>
                <w:sz w:val="18"/>
                <w:szCs w:val="18"/>
              </w:rPr>
            </w:pPr>
          </w:p>
        </w:tc>
        <w:tc>
          <w:tcPr>
            <w:tcW w:w="1815" w:type="dxa"/>
            <w:tcBorders>
              <w:top w:val="single" w:sz="8" w:space="0" w:color="FFFFFF"/>
              <w:left w:val="single" w:sz="8" w:space="0" w:color="FFFFFF"/>
              <w:bottom w:val="single" w:sz="8" w:space="0" w:color="FFFFFF"/>
              <w:right w:val="single" w:sz="8" w:space="0" w:color="FFFFFF"/>
            </w:tcBorders>
            <w:shd w:val="clear" w:color="auto" w:fill="1155CC"/>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i/>
                <w:color w:val="FFFFFF"/>
                <w:sz w:val="18"/>
                <w:szCs w:val="18"/>
              </w:rPr>
            </w:pPr>
            <w:r>
              <w:rPr>
                <w:i/>
                <w:color w:val="FFFFFF"/>
                <w:sz w:val="18"/>
                <w:szCs w:val="18"/>
              </w:rPr>
              <w:t>Ease and Speed of Platform Use</w:t>
            </w:r>
          </w:p>
          <w:p w:rsidR="001228BF" w:rsidRDefault="001228BF">
            <w:pPr>
              <w:widowControl w:val="0"/>
              <w:pBdr>
                <w:top w:val="nil"/>
                <w:left w:val="nil"/>
                <w:bottom w:val="nil"/>
                <w:right w:val="nil"/>
                <w:between w:val="nil"/>
              </w:pBdr>
              <w:spacing w:line="240" w:lineRule="auto"/>
              <w:jc w:val="center"/>
              <w:rPr>
                <w:i/>
                <w:color w:val="FFFFFF"/>
                <w:sz w:val="18"/>
                <w:szCs w:val="18"/>
              </w:rPr>
            </w:pPr>
          </w:p>
        </w:tc>
        <w:tc>
          <w:tcPr>
            <w:tcW w:w="975" w:type="dxa"/>
            <w:tcBorders>
              <w:top w:val="single" w:sz="8" w:space="0" w:color="FFFFFF"/>
              <w:left w:val="single" w:sz="8" w:space="0" w:color="FFFFFF"/>
              <w:bottom w:val="single" w:sz="8" w:space="0" w:color="FFFFFF"/>
              <w:right w:val="single" w:sz="8" w:space="0" w:color="FFFFFF"/>
            </w:tcBorders>
            <w:shd w:val="clear" w:color="auto" w:fill="1155CC"/>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i/>
                <w:color w:val="FFFFFF"/>
                <w:sz w:val="18"/>
                <w:szCs w:val="18"/>
              </w:rPr>
            </w:pPr>
            <w:r>
              <w:rPr>
                <w:i/>
                <w:color w:val="FFFFFF"/>
                <w:sz w:val="18"/>
                <w:szCs w:val="18"/>
              </w:rPr>
              <w:t>Risks</w:t>
            </w:r>
          </w:p>
          <w:p w:rsidR="001228BF" w:rsidRDefault="001228BF">
            <w:pPr>
              <w:widowControl w:val="0"/>
              <w:pBdr>
                <w:top w:val="nil"/>
                <w:left w:val="nil"/>
                <w:bottom w:val="nil"/>
                <w:right w:val="nil"/>
                <w:between w:val="nil"/>
              </w:pBdr>
              <w:spacing w:line="240" w:lineRule="auto"/>
              <w:jc w:val="center"/>
              <w:rPr>
                <w:i/>
                <w:color w:val="FFFFFF"/>
                <w:sz w:val="18"/>
                <w:szCs w:val="18"/>
              </w:rPr>
            </w:pPr>
          </w:p>
        </w:tc>
        <w:tc>
          <w:tcPr>
            <w:tcW w:w="1665" w:type="dxa"/>
            <w:tcBorders>
              <w:top w:val="single" w:sz="8" w:space="0" w:color="FFFFFF"/>
              <w:left w:val="single" w:sz="8" w:space="0" w:color="FFFFFF"/>
              <w:bottom w:val="single" w:sz="8" w:space="0" w:color="FFFFFF"/>
              <w:right w:val="single" w:sz="8" w:space="0" w:color="FFFFFF"/>
            </w:tcBorders>
            <w:shd w:val="clear" w:color="auto" w:fill="1155CC"/>
            <w:tcMar>
              <w:top w:w="100" w:type="dxa"/>
              <w:left w:w="100" w:type="dxa"/>
              <w:bottom w:w="100" w:type="dxa"/>
              <w:right w:w="100" w:type="dxa"/>
            </w:tcMar>
          </w:tcPr>
          <w:p w:rsidR="001228BF" w:rsidRDefault="0061196E">
            <w:pPr>
              <w:widowControl w:val="0"/>
              <w:pBdr>
                <w:top w:val="nil"/>
                <w:left w:val="nil"/>
                <w:bottom w:val="nil"/>
                <w:right w:val="nil"/>
                <w:between w:val="nil"/>
              </w:pBdr>
              <w:spacing w:line="240" w:lineRule="auto"/>
              <w:jc w:val="center"/>
              <w:rPr>
                <w:i/>
                <w:color w:val="FFFFFF"/>
                <w:sz w:val="18"/>
                <w:szCs w:val="18"/>
              </w:rPr>
            </w:pPr>
            <w:r>
              <w:rPr>
                <w:i/>
                <w:color w:val="FFFFFF"/>
                <w:sz w:val="18"/>
                <w:szCs w:val="18"/>
              </w:rPr>
              <w:t>Stakeholders</w:t>
            </w:r>
          </w:p>
        </w:tc>
        <w:tc>
          <w:tcPr>
            <w:tcW w:w="1485" w:type="dxa"/>
            <w:tcBorders>
              <w:top w:val="single" w:sz="8" w:space="0" w:color="9E9E9E"/>
              <w:left w:val="single" w:sz="8" w:space="0" w:color="9E9E9E"/>
              <w:bottom w:val="single" w:sz="8" w:space="0" w:color="9E9E9E"/>
              <w:right w:val="single" w:sz="8" w:space="0" w:color="9E9E9E"/>
            </w:tcBorders>
            <w:shd w:val="clear" w:color="auto" w:fill="1155CC"/>
            <w:tcMar>
              <w:top w:w="140" w:type="dxa"/>
              <w:left w:w="140" w:type="dxa"/>
              <w:bottom w:w="140" w:type="dxa"/>
              <w:right w:w="0" w:type="dxa"/>
            </w:tcMar>
          </w:tcPr>
          <w:p w:rsidR="001228BF" w:rsidRDefault="0061196E">
            <w:pPr>
              <w:widowControl w:val="0"/>
              <w:spacing w:line="240" w:lineRule="auto"/>
              <w:jc w:val="center"/>
              <w:rPr>
                <w:color w:val="FFFFFF"/>
                <w:sz w:val="18"/>
                <w:szCs w:val="18"/>
              </w:rPr>
            </w:pPr>
            <w:r>
              <w:rPr>
                <w:color w:val="FFFFFF"/>
                <w:sz w:val="18"/>
                <w:szCs w:val="18"/>
              </w:rPr>
              <w:t>Purpose of Comms</w:t>
            </w:r>
          </w:p>
        </w:tc>
        <w:tc>
          <w:tcPr>
            <w:tcW w:w="1215" w:type="dxa"/>
            <w:tcBorders>
              <w:top w:val="single" w:sz="8" w:space="0" w:color="9E9E9E"/>
              <w:left w:val="single" w:sz="8" w:space="0" w:color="9E9E9E"/>
              <w:bottom w:val="single" w:sz="8" w:space="0" w:color="9E9E9E"/>
              <w:right w:val="single" w:sz="8" w:space="0" w:color="9E9E9E"/>
            </w:tcBorders>
            <w:shd w:val="clear" w:color="auto" w:fill="1155CC"/>
            <w:tcMar>
              <w:top w:w="140" w:type="dxa"/>
              <w:left w:w="140" w:type="dxa"/>
              <w:bottom w:w="140" w:type="dxa"/>
              <w:right w:w="0" w:type="dxa"/>
            </w:tcMar>
          </w:tcPr>
          <w:p w:rsidR="001228BF" w:rsidRDefault="0061196E">
            <w:pPr>
              <w:widowControl w:val="0"/>
              <w:spacing w:line="240" w:lineRule="auto"/>
              <w:jc w:val="center"/>
              <w:rPr>
                <w:color w:val="FFFFFF"/>
                <w:sz w:val="18"/>
                <w:szCs w:val="18"/>
              </w:rPr>
            </w:pPr>
            <w:r>
              <w:rPr>
                <w:color w:val="FFFFFF"/>
                <w:sz w:val="18"/>
                <w:szCs w:val="18"/>
              </w:rPr>
              <w:t>Measuring Effectiveness</w:t>
            </w:r>
          </w:p>
        </w:tc>
        <w:tc>
          <w:tcPr>
            <w:tcW w:w="1020" w:type="dxa"/>
            <w:tcBorders>
              <w:top w:val="single" w:sz="8" w:space="0" w:color="9E9E9E"/>
              <w:left w:val="single" w:sz="8" w:space="0" w:color="9E9E9E"/>
              <w:bottom w:val="single" w:sz="8" w:space="0" w:color="9E9E9E"/>
              <w:right w:val="single" w:sz="8" w:space="0" w:color="9E9E9E"/>
            </w:tcBorders>
            <w:shd w:val="clear" w:color="auto" w:fill="1155CC"/>
            <w:tcMar>
              <w:top w:w="140" w:type="dxa"/>
              <w:left w:w="140" w:type="dxa"/>
              <w:bottom w:w="140" w:type="dxa"/>
              <w:right w:w="0" w:type="dxa"/>
            </w:tcMar>
          </w:tcPr>
          <w:p w:rsidR="001228BF" w:rsidRDefault="0061196E">
            <w:pPr>
              <w:widowControl w:val="0"/>
              <w:spacing w:line="240" w:lineRule="auto"/>
              <w:jc w:val="center"/>
              <w:rPr>
                <w:color w:val="FFFFFF"/>
                <w:sz w:val="18"/>
                <w:szCs w:val="18"/>
              </w:rPr>
            </w:pPr>
            <w:r>
              <w:rPr>
                <w:color w:val="FFFFFF"/>
                <w:sz w:val="18"/>
                <w:szCs w:val="18"/>
              </w:rPr>
              <w:t>Frequency</w:t>
            </w:r>
          </w:p>
        </w:tc>
      </w:tr>
      <w:tr w:rsidR="001228BF">
        <w:tc>
          <w:tcPr>
            <w:tcW w:w="11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8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97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66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4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2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02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tc>
          <w:tcPr>
            <w:tcW w:w="11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8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97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66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4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2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02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tc>
          <w:tcPr>
            <w:tcW w:w="11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8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97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66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4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2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02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tc>
          <w:tcPr>
            <w:tcW w:w="11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8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97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66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4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2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02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tc>
          <w:tcPr>
            <w:tcW w:w="11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8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97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66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4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2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02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tc>
          <w:tcPr>
            <w:tcW w:w="11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8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97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66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4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2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02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tc>
          <w:tcPr>
            <w:tcW w:w="11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8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97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66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4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2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02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tc>
          <w:tcPr>
            <w:tcW w:w="11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8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97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66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4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2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02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tc>
          <w:tcPr>
            <w:tcW w:w="11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8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97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66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4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2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02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r w:rsidR="001228BF">
        <w:tc>
          <w:tcPr>
            <w:tcW w:w="11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8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97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66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4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21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c>
          <w:tcPr>
            <w:tcW w:w="102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1228BF" w:rsidRDefault="001228BF">
            <w:pPr>
              <w:widowControl w:val="0"/>
              <w:spacing w:line="240" w:lineRule="auto"/>
            </w:pPr>
          </w:p>
        </w:tc>
      </w:tr>
    </w:tbl>
    <w:p w:rsidR="001228BF" w:rsidRDefault="001228BF"/>
    <w:bookmarkEnd w:id="1"/>
    <w:p w:rsidR="001228BF" w:rsidRDefault="001228BF"/>
    <w:sectPr w:rsidR="001228BF" w:rsidSect="00331132">
      <w:footerReference w:type="default" r:id="rId2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96E" w:rsidRDefault="0061196E">
      <w:pPr>
        <w:spacing w:line="240" w:lineRule="auto"/>
      </w:pPr>
      <w:r>
        <w:separator/>
      </w:r>
    </w:p>
  </w:endnote>
  <w:endnote w:type="continuationSeparator" w:id="0">
    <w:p w:rsidR="0061196E" w:rsidRDefault="00611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BF" w:rsidRDefault="0061196E">
    <w:pPr>
      <w:jc w:val="right"/>
    </w:pPr>
    <w:r>
      <w:fldChar w:fldCharType="begin"/>
    </w:r>
    <w:r>
      <w:instrText>PAGE</w:instrText>
    </w:r>
    <w:r w:rsidR="00331132">
      <w:fldChar w:fldCharType="separate"/>
    </w:r>
    <w:r w:rsidR="003311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96E" w:rsidRDefault="0061196E">
      <w:pPr>
        <w:spacing w:line="240" w:lineRule="auto"/>
      </w:pPr>
      <w:r>
        <w:separator/>
      </w:r>
    </w:p>
  </w:footnote>
  <w:footnote w:type="continuationSeparator" w:id="0">
    <w:p w:rsidR="0061196E" w:rsidRDefault="006119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6C07"/>
    <w:multiLevelType w:val="multilevel"/>
    <w:tmpl w:val="37B0B20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26943A7E"/>
    <w:multiLevelType w:val="multilevel"/>
    <w:tmpl w:val="62AAA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C61BE7"/>
    <w:multiLevelType w:val="multilevel"/>
    <w:tmpl w:val="499A0EA6"/>
    <w:lvl w:ilvl="0">
      <w:start w:val="1"/>
      <w:numFmt w:val="bullet"/>
      <w:lvlText w:val="●"/>
      <w:lvlJc w:val="right"/>
      <w:pPr>
        <w:ind w:left="540" w:hanging="2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080" w:hanging="2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1620" w:hanging="2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160" w:hanging="2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2700" w:hanging="2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3240" w:hanging="2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3780" w:hanging="2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4320" w:hanging="2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4860" w:hanging="2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353D247D"/>
    <w:multiLevelType w:val="multilevel"/>
    <w:tmpl w:val="2F94C3F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3C025D5B"/>
    <w:multiLevelType w:val="multilevel"/>
    <w:tmpl w:val="8F70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BF"/>
    <w:rsid w:val="001228BF"/>
    <w:rsid w:val="00331132"/>
    <w:rsid w:val="0061196E"/>
    <w:rsid w:val="006C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A7A4"/>
  <w15:docId w15:val="{D965BB37-2AB1-4DB3-B850-CDB53515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norbox.org/nonprofit-blog/nonprofit-membership-program/" TargetMode="External"/><Relationship Id="rId13" Type="http://schemas.openxmlformats.org/officeDocument/2006/relationships/hyperlink" Target="https://ecotourism-world.com/nature-cams-and-virtual-tours/" TargetMode="External"/><Relationship Id="rId18" Type="http://schemas.openxmlformats.org/officeDocument/2006/relationships/hyperlink" Target="https://www.causevox.com/blog/fundraising-plan-calenda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ublethedonation.com/tips/nonprofit-software-and-resources/nonprofit-membership-management-tools/" TargetMode="External"/><Relationship Id="rId12" Type="http://schemas.openxmlformats.org/officeDocument/2006/relationships/hyperlink" Target="https://www.qgiv.com/blog/peer-to-peer-fundraising/" TargetMode="External"/><Relationship Id="rId17" Type="http://schemas.openxmlformats.org/officeDocument/2006/relationships/hyperlink" Target="https://cdn2.hubspot.net/hubfs/190333/_guides/2017-09-build-annual-fundraising-strategy-kit/classy-strategy-kit-annual-fundraising.pdf?t=1506912629695&amp;utm_source=hs_automation&amp;utm_medium=email&amp;utm_content=56290358&amp;_hsenc=p2ANqtz--dVJnOxeCv0F51mKRkSc6KD8qsjTKeMfapotQ95mPcrQ2ghKoWz_XfRNEYDDZL5taGzlE564CQmMdDFOCIUVCccRE2Rw&amp;_hsmi=56290358" TargetMode="External"/><Relationship Id="rId2" Type="http://schemas.openxmlformats.org/officeDocument/2006/relationships/styles" Target="styles.xml"/><Relationship Id="rId16" Type="http://schemas.openxmlformats.org/officeDocument/2006/relationships/hyperlink" Target="https://www.crea-panama.org/cocobolo-nature-reserve/virtual-tou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giv.com/blog/peer-to-peer-fundraising/" TargetMode="External"/><Relationship Id="rId5" Type="http://schemas.openxmlformats.org/officeDocument/2006/relationships/footnotes" Target="footnotes.xml"/><Relationship Id="rId15" Type="http://schemas.openxmlformats.org/officeDocument/2006/relationships/hyperlink" Target="https://www.wildcenter.org/virtual-visit/" TargetMode="External"/><Relationship Id="rId10" Type="http://schemas.openxmlformats.org/officeDocument/2006/relationships/hyperlink" Target="https://www.classy.org/blog/peer-to-peer-fundraising-campaign-tips/" TargetMode="External"/><Relationship Id="rId19" Type="http://schemas.openxmlformats.org/officeDocument/2006/relationships/hyperlink" Target="https://www.causevox.com/blog/fundraising-plan-calendar/" TargetMode="External"/><Relationship Id="rId4" Type="http://schemas.openxmlformats.org/officeDocument/2006/relationships/webSettings" Target="webSettings.xml"/><Relationship Id="rId9" Type="http://schemas.openxmlformats.org/officeDocument/2006/relationships/hyperlink" Target="https://www.classy.org/blog/peer-to-peer-fundraising-campaign-tips/" TargetMode="External"/><Relationship Id="rId14" Type="http://schemas.openxmlformats.org/officeDocument/2006/relationships/hyperlink" Target="https://www.wildlifetrusts.org/webca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Predovich</dc:creator>
  <cp:lastModifiedBy>Lisa Predovich</cp:lastModifiedBy>
  <cp:revision>3</cp:revision>
  <dcterms:created xsi:type="dcterms:W3CDTF">2020-10-13T19:03:00Z</dcterms:created>
  <dcterms:modified xsi:type="dcterms:W3CDTF">2020-10-13T19:03:00Z</dcterms:modified>
</cp:coreProperties>
</file>